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b w:val="1"/>
          <w:bCs w:val="1"/>
        </w:rPr>
        <w:t xml:space="preserve">ЗАКУПКИ, РАЗМЕЩЕННЫЕ НА GOSZAKUPKI.BY</w:t>
      </w:r>
    </w:p>
    <w:p>
      <w:pPr>
        <w:ind w:left="113.47199999999999" w:right="113.47199999999999" w:firstLine="0"/>
        <w:spacing w:before="120" w:after="120"/>
      </w:pPr>
      <w:r>
        <w:rPr>
          <w:color w:val="red"/>
          <w:b w:val="1"/>
          <w:bCs w:val="1"/>
        </w:rPr>
        <w:t xml:space="preserve">ОТРАСЛЬ: КУЛЬТУРА </w:t>
      </w:r>
    </w:p>
    <w:p>
      <w:pPr>
        <w:ind w:left="113.47199999999999" w:right="113.47199999999999" w:firstLine="0"/>
        <w:spacing w:before="120" w:after="120"/>
      </w:pPr>
      <w:r>
        <w:rPr>
          <w:b w:val="1"/>
          <w:bCs w:val="1"/>
        </w:rPr>
        <w:t xml:space="preserve">Процедура закупки № auc0002747776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Электронный аукцион</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Культура &gt; Оборудование для театральных / кино- / видеозалов</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Комплект светодиодного экрана уличного исполнения (500 кв.м)</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Государственное учреждение "Дворец Республики" Управления делами Президента Республики Беларусь</w:t>
            </w:r>
            <w:br/>
            <w:r>
              <w:rPr/>
              <w:t xml:space="preserve">Республика Беларусь, г. Минск, 220030, г. Минск, Октябрьская пл., 1-1</w:t>
            </w:r>
            <w:br/>
            <w:r>
              <w:rPr/>
              <w:t xml:space="preserve">101361712</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29.08.2025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08.09.2025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3840000</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Согласно аукционным документам </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аукционным документам</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Комплект светодиодного экрана уличного исполнения (500 кв.м.)</w:t>
            </w:r>
          </w:p>
        </w:tc>
        <w:tc>
          <w:tcPr>
            <w:tcW w:w="5100" w:type="dxa"/>
            <w:shd w:val="clear" w:fill="fdf5e8"/>
            <w:noWrap/>
          </w:tcPr>
          <w:p>
            <w:pPr>
              <w:ind w:left="113.47199999999999" w:right="113.47199999999999" w:firstLine="0"/>
              <w:spacing w:before="120" w:after="120"/>
            </w:pPr>
            <w:r>
              <w:rPr/>
              <w:t xml:space="preserve">1 Комплект,</w:t>
            </w:r>
            <w:br/>
            <w:r>
              <w:rPr/>
              <w:t xml:space="preserve">3,840,000.00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30.11.2025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Для резидентов Республики Беларусь и нерезидентов Республики Беларусь, предлагающих товары, произведенные или выпущенные в свободное обращение в Российской Федерации, Республике Казахстан, а также др. стран ЕАЭС – склад Покупателя по адресу: 220030, г. Минск, пл. Октябрьская, 1-1, для нерезидентов Республики Беларусь, кроме стран ЕАЭС – поставка на условиях DАP склад временного хранения пункта таможенного оформления, расположенный в  г. Минске  (Инкотермс 2010).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26.40.34.600</w:t>
            </w:r>
          </w:p>
        </w:tc>
      </w:tr>
    </w:tbl>
    <w:p/>
    <w:p>
      <w:pPr>
        <w:ind w:left="113.47199999999999" w:right="113.47199999999999" w:firstLine="0"/>
        <w:spacing w:before="120" w:after="120"/>
      </w:pPr>
      <w:r>
        <w:rPr>
          <w:color w:val="red"/>
          <w:b w:val="1"/>
          <w:bCs w:val="1"/>
        </w:rPr>
        <w:t xml:space="preserve">ОТРАСЛЬ: МЕДИЦИНА </w:t>
      </w:r>
    </w:p>
    <w:p>
      <w:pPr>
        <w:ind w:left="113.47199999999999" w:right="113.47199999999999" w:firstLine="0"/>
        <w:spacing w:before="120" w:after="120"/>
      </w:pPr>
      <w:r>
        <w:rPr>
          <w:b w:val="1"/>
          <w:bCs w:val="1"/>
        </w:rPr>
        <w:t xml:space="preserve">Процедура закупки № auc0002715690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Электронный аукцион</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Медицина &gt; Медицинское оборудование / комплектующие</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Сортировщик клеток (ДОГИ 1-я очередь)</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РУП "Дирекция строящегося предприятия Министерства здравоохранения Республики Беларусь"</w:t>
            </w:r>
            <w:br/>
            <w:r>
              <w:rPr/>
              <w:t xml:space="preserve">Республика Беларусь, Минская область, 220006, г. Минск, ул. Свердлова, 24, пом.2Н</w:t>
            </w:r>
            <w:br/>
            <w:r>
              <w:rPr/>
              <w:t xml:space="preserve">100297009</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Прашкович Надежда Ивановна, +375297635525</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13.08.2025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11.09.2025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4920300</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согласно аукционным документам</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аукционным документам</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Сортировщик клеток (ДОГИ 1-я оч.)</w:t>
            </w:r>
          </w:p>
        </w:tc>
        <w:tc>
          <w:tcPr>
            <w:tcW w:w="5100" w:type="dxa"/>
            <w:shd w:val="clear" w:fill="fdf5e8"/>
            <w:noWrap/>
          </w:tcPr>
          <w:p>
            <w:pPr>
              <w:ind w:left="113.47199999999999" w:right="113.47199999999999" w:firstLine="0"/>
              <w:spacing w:before="120" w:after="120"/>
            </w:pPr>
            <w:r>
              <w:rPr/>
              <w:t xml:space="preserve">2 Комплект,</w:t>
            </w:r>
            <w:br/>
            <w:r>
              <w:rPr/>
              <w:t xml:space="preserve">4,920,300.00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22.09.2025 по 22.12.2025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Минская область, 220006, г. Минск, ул. Свердлова, 24, пом.2Н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26.51.66.300</w:t>
            </w:r>
          </w:p>
        </w:tc>
      </w:tr>
    </w:tbl>
    <w:p/>
    <w:p>
      <w:pPr>
        <w:ind w:left="113.47199999999999" w:right="113.47199999999999" w:firstLine="0"/>
        <w:spacing w:before="120" w:after="120"/>
      </w:pPr>
      <w:r>
        <w:rPr>
          <w:color w:val="red"/>
          <w:b w:val="1"/>
          <w:bCs w:val="1"/>
        </w:rPr>
        <w:t xml:space="preserve">ОТРАСЛЬ: ОБРАЗОВАНИЕ / НАУКА </w:t>
      </w:r>
    </w:p>
    <w:p>
      <w:pPr>
        <w:ind w:left="113.47199999999999" w:right="113.47199999999999" w:firstLine="0"/>
        <w:spacing w:before="120" w:after="120"/>
      </w:pPr>
      <w:r>
        <w:rPr>
          <w:b w:val="1"/>
          <w:bCs w:val="1"/>
        </w:rPr>
        <w:t xml:space="preserve">Процедура закупки № auc0002746255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LANG_tenderType_eSingleSource</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Образование / наука &gt; Лабораторное оборудование</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Линия грануляции в комплекте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Общество с ограниченной ответственностью "СТЭС Инвест Инжиниринг"
</w:t>
            </w:r>
            <w:br/>
            <w:r>
              <w:rPr/>
              <w:t xml:space="preserve">Республика Беларусь, Минская область, 220081, д. Копище, ул. Лопатина, 7А/1, оф. 1401
</w:t>
            </w:r>
            <w:br/>
            <w:r>
              <w:rPr/>
              <w:t xml:space="preserve">192017088</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Машков Игорь Вениаминович, +375172760776</w:t>
            </w:r>
          </w:p>
        </w:tc>
      </w:tr>
      <w:tr>
        <w:trPr/>
        <w:tc>
          <w:tcPr>
            <w:tcW w:w="5100" w:type="dxa"/>
            <w:vAlign w:val="top"/>
            <w:noWrap/>
          </w:tcPr>
          <w:p>
            <w:pPr>
              <w:ind w:left="113.47199999999999" w:right="113.47199999999999" w:firstLine="0"/>
              <w:spacing w:before="120" w:after="120"/>
            </w:pPr>
            <w:r>
              <w:rPr/>
              <w:t xml:space="preserve">Размер оплаты услуг организатора</w:t>
            </w:r>
          </w:p>
        </w:tc>
        <w:tc>
          <w:tcPr>
            <w:tcW w:w="11900" w:type="dxa"/>
            <w:vAlign w:val="top"/>
            <w:noWrap/>
          </w:tcPr>
          <w:p>
            <w:pPr>
              <w:ind w:left="113.47199999999999" w:right="113.47199999999999" w:firstLine="0"/>
              <w:spacing w:before="120" w:after="120"/>
            </w:pPr>
            <w:r>
              <w:rPr/>
              <w:t xml:space="preserve">0</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Республиканское производственное унитарное предприятие "АКАДЕМФАРМ"</w:t>
            </w:r>
            <w:br/>
            <w:r>
              <w:rPr/>
              <w:t xml:space="preserve">Республика Беларусь, г. Минск, ул.академика В.Ф.Купревича, д.5, корп.3, 220141</w:t>
            </w:r>
            <w:br/>
            <w:r>
              <w:rPr/>
              <w:t xml:space="preserve">191209942</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Римко Анна Дмитриевна, +375172760776</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28.08.2025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04.09.2025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4750000</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Согласно конкурсным документам</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конкурсным документам</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Линия грануляции в комплекте</w:t>
            </w:r>
          </w:p>
        </w:tc>
        <w:tc>
          <w:tcPr>
            <w:tcW w:w="5100" w:type="dxa"/>
            <w:shd w:val="clear" w:fill="fdf5e8"/>
            <w:noWrap/>
          </w:tcPr>
          <w:p>
            <w:pPr>
              <w:ind w:left="113.47199999999999" w:right="113.47199999999999" w:firstLine="0"/>
              <w:spacing w:before="120" w:after="120"/>
            </w:pPr>
            <w:r>
              <w:rPr/>
              <w:t xml:space="preserve">1 Комплект,</w:t>
            </w:r>
            <w:br/>
            <w:r>
              <w:rPr/>
              <w:t xml:space="preserve">4,750,000.00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27.09.2025 по 27.09.2026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Минск, ул.академика В.Ф.Купревича, д.5, корп.3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28.29.60.900</w:t>
            </w:r>
          </w:p>
        </w:tc>
      </w:tr>
    </w:tbl>
    <w:p/>
    <w:p>
      <w:pPr>
        <w:ind w:left="113.47199999999999" w:right="113.47199999999999" w:firstLine="0"/>
        <w:spacing w:before="120" w:after="120"/>
      </w:pPr>
      <w:r>
        <w:rPr>
          <w:b w:val="1"/>
          <w:bCs w:val="1"/>
        </w:rPr>
        <w:t xml:space="preserve">Процедура закупки № auc0002746741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LANG_tenderType_eSingleSource</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Образование / наука &gt; Лабораторное оборудование</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Фасовочно-упаковочная линия для таблеток и капсул в комплекте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Общество с ограниченной ответственностью "СТЭС Инвест Инжиниринг"
</w:t>
            </w:r>
            <w:br/>
            <w:r>
              <w:rPr/>
              <w:t xml:space="preserve">Республика Беларусь, Минская область, 220081, д. Копище, ул. Лопатина, 7А/1, оф. 1401
</w:t>
            </w:r>
            <w:br/>
            <w:r>
              <w:rPr/>
              <w:t xml:space="preserve">192017088</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Машков Игорь Вениаминович, +375172760776</w:t>
            </w:r>
          </w:p>
        </w:tc>
      </w:tr>
      <w:tr>
        <w:trPr/>
        <w:tc>
          <w:tcPr>
            <w:tcW w:w="5100" w:type="dxa"/>
            <w:vAlign w:val="top"/>
            <w:noWrap/>
          </w:tcPr>
          <w:p>
            <w:pPr>
              <w:ind w:left="113.47199999999999" w:right="113.47199999999999" w:firstLine="0"/>
              <w:spacing w:before="120" w:after="120"/>
            </w:pPr>
            <w:r>
              <w:rPr/>
              <w:t xml:space="preserve">Размер оплаты услуг организатора</w:t>
            </w:r>
          </w:p>
        </w:tc>
        <w:tc>
          <w:tcPr>
            <w:tcW w:w="11900" w:type="dxa"/>
            <w:vAlign w:val="top"/>
            <w:noWrap/>
          </w:tcPr>
          <w:p>
            <w:pPr>
              <w:ind w:left="113.47199999999999" w:right="113.47199999999999" w:firstLine="0"/>
              <w:spacing w:before="120" w:after="120"/>
            </w:pPr>
            <w:r>
              <w:rPr/>
              <w:t xml:space="preserve">0</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Республиканское производственное унитарное предприятие "АКАДЕМФАРМ"</w:t>
            </w:r>
            <w:br/>
            <w:r>
              <w:rPr/>
              <w:t xml:space="preserve">Республика Беларусь, г. Минск, ул.академика В.Ф.Купревича, д.5, корп.3, 220141</w:t>
            </w:r>
            <w:br/>
            <w:r>
              <w:rPr/>
              <w:t xml:space="preserve">191209942</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Римко Анна Дмитриевна, +375172760776</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29.08.2025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05.09.2025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5000000</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Согласно конкурсным документам</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конкурсным документам</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Фасовочно-упаковочная линия для таблеток и капсул в комплекте</w:t>
            </w:r>
          </w:p>
        </w:tc>
        <w:tc>
          <w:tcPr>
            <w:tcW w:w="5100" w:type="dxa"/>
            <w:shd w:val="clear" w:fill="fdf5e8"/>
            <w:noWrap/>
          </w:tcPr>
          <w:p>
            <w:pPr>
              <w:ind w:left="113.47199999999999" w:right="113.47199999999999" w:firstLine="0"/>
              <w:spacing w:before="120" w:after="120"/>
            </w:pPr>
            <w:r>
              <w:rPr/>
              <w:t xml:space="preserve">1 Комплект,</w:t>
            </w:r>
            <w:br/>
            <w:r>
              <w:rPr/>
              <w:t xml:space="preserve">5,000,000.00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27.09.2025 по 27.09.2026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 г. Минск, ул.академика В.Ф.Купревича, д.5, корп.3,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28.29.21.800</w:t>
            </w:r>
          </w:p>
        </w:tc>
      </w:tr>
    </w:tbl>
    <w:p/>
    <w:p>
      <w:pPr>
        <w:ind w:left="113.47199999999999" w:right="113.47199999999999" w:firstLine="0"/>
        <w:spacing w:before="120" w:after="120"/>
      </w:pPr>
      <w:r>
        <w:rPr>
          <w:b w:val="1"/>
          <w:bCs w:val="1"/>
        </w:rPr>
        <w:t xml:space="preserve">Процедура закупки № auc0002746867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LANG_tenderType_eSingleSource</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Образование / наука &gt; Лабораторное оборудование</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Cмеситель-опудриватель для бинов в комплекте со вспомогательным технологическим оборудованием (колонны подъемные, емкости, бины, калибраторы)</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Общество с ограниченной ответственностью "СТЭС Инвест Инжиниринг"
</w:t>
            </w:r>
            <w:br/>
            <w:r>
              <w:rPr/>
              <w:t xml:space="preserve">Республика Беларусь, Минская область, 220081, д. Копище, ул. Лопатина, 7А/1, оф. 1401
</w:t>
            </w:r>
            <w:br/>
            <w:r>
              <w:rPr/>
              <w:t xml:space="preserve">192017088</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Машков Игорь Вениаминович, +375172760776</w:t>
            </w:r>
          </w:p>
        </w:tc>
      </w:tr>
      <w:tr>
        <w:trPr/>
        <w:tc>
          <w:tcPr>
            <w:tcW w:w="5100" w:type="dxa"/>
            <w:vAlign w:val="top"/>
            <w:noWrap/>
          </w:tcPr>
          <w:p>
            <w:pPr>
              <w:ind w:left="113.47199999999999" w:right="113.47199999999999" w:firstLine="0"/>
              <w:spacing w:before="120" w:after="120"/>
            </w:pPr>
            <w:r>
              <w:rPr/>
              <w:t xml:space="preserve">Размер оплаты услуг организатора</w:t>
            </w:r>
          </w:p>
        </w:tc>
        <w:tc>
          <w:tcPr>
            <w:tcW w:w="11900" w:type="dxa"/>
            <w:vAlign w:val="top"/>
            <w:noWrap/>
          </w:tcPr>
          <w:p>
            <w:pPr>
              <w:ind w:left="113.47199999999999" w:right="113.47199999999999" w:firstLine="0"/>
              <w:spacing w:before="120" w:after="120"/>
            </w:pPr>
            <w:r>
              <w:rPr/>
              <w:t xml:space="preserve">0</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Республиканское производственное унитарное предприятие "АКАДЕМФАРМ"</w:t>
            </w:r>
            <w:br/>
            <w:r>
              <w:rPr/>
              <w:t xml:space="preserve">Республика Беларусь, г. Минск, ул.академика В.Ф.Купревича, д.5, корп.3, 220141</w:t>
            </w:r>
            <w:br/>
            <w:r>
              <w:rPr/>
              <w:t xml:space="preserve">191209942</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Римко Анна Дмитриевна, +375172760776</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29.08.2025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05.09.2025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4500000</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Согласно конкурсным документам</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конкурсным документам</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Cмеситель-опудриватель для бинов в комплекте со вспомогательным технологическим оборудованием (колонны подъемные, емкости, бины, калибраторы) </w:t>
            </w:r>
          </w:p>
        </w:tc>
        <w:tc>
          <w:tcPr>
            <w:tcW w:w="5100" w:type="dxa"/>
            <w:shd w:val="clear" w:fill="fdf5e8"/>
            <w:noWrap/>
          </w:tcPr>
          <w:p>
            <w:pPr>
              <w:ind w:left="113.47199999999999" w:right="113.47199999999999" w:firstLine="0"/>
              <w:spacing w:before="120" w:after="120"/>
            </w:pPr>
            <w:r>
              <w:rPr/>
              <w:t xml:space="preserve">1 Комплект,</w:t>
            </w:r>
            <w:br/>
            <w:r>
              <w:rPr/>
              <w:t xml:space="preserve">4,500,000.00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28.09.2025 по 28.09.2026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Минск, ул.академика В.Ф.Купревича, д.5, корп.3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28.99.39.700</w:t>
            </w:r>
          </w:p>
        </w:tc>
      </w:tr>
    </w:tbl>
    <w:p/>
    <w:p>
      <w:pPr>
        <w:ind w:left="113.47199999999999" w:right="113.47199999999999" w:firstLine="0"/>
        <w:spacing w:before="120" w:after="120"/>
      </w:pPr>
      <w:r>
        <w:rPr>
          <w:color w:val="red"/>
          <w:b w:val="1"/>
          <w:bCs w:val="1"/>
        </w:rPr>
        <w:t xml:space="preserve">ОТРАСЛЬ: СТРОИТЕЛЬСТВО / АРХИТЕКТУРА </w:t>
      </w:r>
    </w:p>
    <w:p>
      <w:pPr>
        <w:ind w:left="113.47199999999999" w:right="113.47199999999999" w:firstLine="0"/>
        <w:spacing w:before="120" w:after="120"/>
      </w:pPr>
      <w:r>
        <w:rPr>
          <w:b w:val="1"/>
          <w:bCs w:val="1"/>
        </w:rPr>
        <w:t xml:space="preserve">Процедура закупки № auc0002738984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LANG_tenderType_eSingleSource</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Дороги / мосты / тоннели</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Капитальный ремонт объекта: «Автомобильная дорога Р-104 Жабинка-Кобрин, км 8,080 – км 10,746, км 14,150 – км 14,800» (2-я очередь км 8,080 – км 10,746)</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Республиканское унитарное предприятие автомобильных дорог "Бреставтодор"</w:t>
            </w:r>
            <w:br/>
            <w:r>
              <w:rPr/>
              <w:t xml:space="preserve">Республика Беларусь, Брестская область, 224030, г. Брест, ул. Воровского, 19</w:t>
            </w:r>
            <w:br/>
            <w:r>
              <w:rPr/>
              <w:t xml:space="preserve">200668674</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Корнелюк Вячеслав Иванович, +375162301311; 
</w:t>
            </w:r>
            <w:br/>
            <w:r>
              <w:rPr/>
              <w:t xml:space="preserve">Горох Оксана Константиновна, +375162301329
</w:t>
            </w:r>
            <w:br/>
            <w:r>
              <w:rPr/>
              <w:t xml:space="preserve"/>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26.08.2025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29.08.2025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6407122</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В прикрепленных файлах.</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Полный коиплект проектной документации прикреплен к конкурсу с ограниченным участием auc0002707445.
</w:t>
            </w:r>
            <w:br/>
            <w:r>
              <w:rPr/>
              <w:t xml:space="preserve"/>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Капитальный ремонт объекта: «Автомобильная дорога Р-104 Жабинка-Кобрин, км 8,080 – км 10,746, км 14,150 – км 14,800» (2-я очередь км 8,080 – км 10,746)</w:t>
            </w:r>
          </w:p>
        </w:tc>
        <w:tc>
          <w:tcPr>
            <w:tcW w:w="5100" w:type="dxa"/>
            <w:shd w:val="clear" w:fill="fdf5e8"/>
            <w:noWrap/>
          </w:tcPr>
          <w:p>
            <w:pPr>
              <w:ind w:left="113.47199999999999" w:right="113.47199999999999" w:firstLine="0"/>
              <w:spacing w:before="120" w:after="120"/>
            </w:pPr>
            <w:r>
              <w:rPr/>
              <w:t xml:space="preserve">1 Условная единица,</w:t>
            </w:r>
            <w:br/>
            <w:r>
              <w:rPr/>
              <w:t xml:space="preserve">6,407,122.00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08.09.2025 по 06.08.2026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Брестская область, Брестский район.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42.11.20.210</w:t>
            </w:r>
          </w:p>
        </w:tc>
      </w:tr>
    </w:tbl>
    <w:p/>
    <w:p>
      <w:pPr>
        <w:ind w:left="113.47199999999999" w:right="113.47199999999999" w:firstLine="0"/>
        <w:spacing w:before="120" w:after="120"/>
      </w:pPr>
      <w:r>
        <w:rPr>
          <w:b w:val="1"/>
          <w:bCs w:val="1"/>
        </w:rPr>
        <w:t xml:space="preserve">Процедура закупки № auc0002740913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LANG_tenderType_eSingleSource</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Дороги / мосты / тоннели</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Подрядные работы на объекте "Капитальный ремонт моста через р. Сарьянка на км 180,651 автомобильной дороги Р-20 Витебск - Полоцк - граница Латвийской Республики (Григоровщина)".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Республиканское унитарное предприятие автомобильных дорог "Витебскавтодор"</w:t>
            </w:r>
            <w:br/>
            <w:r>
              <w:rPr/>
              <w:t xml:space="preserve">Республика Беларусь, Витебская область, 210026, г. Витебск, ул. Суворова, 16</w:t>
            </w:r>
            <w:br/>
            <w:r>
              <w:rPr/>
              <w:t xml:space="preserve">300582165</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Храмцова Людмила Владимировна, +375212262493</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26.08.2025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05.09.2025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8805936</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К участникам предъявляются требования, установленные п.2 ст. 16, ст. 16-1 Закона Республики Беларусь от 13.07.2012 №419-З "О государственных закупках товаров (работ, услуг)" и дополнительные требования, установленные п.1.7. постановления Совета  Министров Республики Беларусь от 15.06.2019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услуг)"..Перечень требований изложен в заявке на покупку - прикрепленный файл.</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Указаны в заявке на покупку.</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Подрядные работы по объекту "Капитальный ремонт моста через р. Сарьянка на км 180,651 автомобильной дороги Р-20 Витебск - Полоцк - граница Латвийской Республики (Григоровщина)".</w:t>
            </w:r>
          </w:p>
        </w:tc>
        <w:tc>
          <w:tcPr>
            <w:tcW w:w="5100" w:type="dxa"/>
            <w:shd w:val="clear" w:fill="fdf5e8"/>
            <w:noWrap/>
          </w:tcPr>
          <w:p>
            <w:pPr>
              <w:ind w:left="113.47199999999999" w:right="113.47199999999999" w:firstLine="0"/>
              <w:spacing w:before="120" w:after="120"/>
            </w:pPr>
            <w:r>
              <w:rPr/>
              <w:t xml:space="preserve">1 Единица,</w:t>
            </w:r>
            <w:br/>
            <w:r>
              <w:rPr/>
              <w:t xml:space="preserve">8,805,936.00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01.12.2025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Витебская область, 210026, г. Витебск, ул. Суворова, 16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42.13.20.100</w:t>
            </w:r>
          </w:p>
        </w:tc>
      </w:tr>
    </w:tbl>
    <w:p/>
    <w:p>
      <w:pPr>
        <w:ind w:left="113.47199999999999" w:right="113.47199999999999" w:firstLine="0"/>
        <w:spacing w:before="120" w:after="120"/>
      </w:pPr>
      <w:r>
        <w:rPr>
          <w:b w:val="1"/>
          <w:bCs w:val="1"/>
        </w:rPr>
        <w:t xml:space="preserve">Процедура закупки № auc0002742163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LANG_tenderType_eSingleSource</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Дороги / мосты / тоннели</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Подрядные работы по объекту "Капитальный ремонт автомобильной дороги Р-110 Глубокое - Поставы - Лынтупы - граница Литовской Республики (Лынтупы) км 6,273 - км 11,857".</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Республиканское унитарное предприятие автомобильных дорог "Витебскавтодор"</w:t>
            </w:r>
            <w:br/>
            <w:r>
              <w:rPr/>
              <w:t xml:space="preserve">Республика Беларусь, Витебская область, 210026, г. Витебск, ул. Суворова, 16</w:t>
            </w:r>
            <w:br/>
            <w:r>
              <w:rPr/>
              <w:t xml:space="preserve">300582165</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Храмцова Людмила Владимировна, +375212262493</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28.08.2025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02.09.2025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6106654.6</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Требования изложены в разделе III Заявки на покупку "Требования к подрядчику, включая перечень документов и (или) сведений для их проверки" - прикрепленный файл.</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Изложено в Заявке на заявке на покупку - прикрепленный файл.</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«Капитальный ремонт автомобильной дороги Р-110 Глубокое – Поставы - Лынтупы – граница Литовской Республики (Лынтупы) км 6,273 – км 11,857».</w:t>
            </w:r>
          </w:p>
        </w:tc>
        <w:tc>
          <w:tcPr>
            <w:tcW w:w="5100" w:type="dxa"/>
            <w:shd w:val="clear" w:fill="fdf5e8"/>
            <w:noWrap/>
          </w:tcPr>
          <w:p>
            <w:pPr>
              <w:ind w:left="113.47199999999999" w:right="113.47199999999999" w:firstLine="0"/>
              <w:spacing w:before="120" w:after="120"/>
            </w:pPr>
            <w:r>
              <w:rPr/>
              <w:t xml:space="preserve">1 Единица,</w:t>
            </w:r>
            <w:br/>
            <w:r>
              <w:rPr/>
              <w:t xml:space="preserve">6,106,654.60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15.09.2025 по 15.06.2026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Витебская область, 210026, г. Витебск, ул. Суворова, 16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42.11.20.290</w:t>
            </w:r>
          </w:p>
        </w:tc>
      </w:tr>
    </w:tbl>
    <w:p/>
    <w:p>
      <w:pPr>
        <w:ind w:left="113.47199999999999" w:right="113.47199999999999" w:firstLine="0"/>
        <w:spacing w:before="120" w:after="120"/>
      </w:pPr>
      <w:r>
        <w:rPr>
          <w:b w:val="1"/>
          <w:bCs w:val="1"/>
        </w:rPr>
        <w:t xml:space="preserve">Процедура закупки № auc0002738132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LANG_tenderType_eSingleSource</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Другое</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Строительство объекта: «Устройство системы оснежения лыжных трасс на территории учреждения «Республиканский центр олимпийской подготовки по зимним видам спорта «Раубичи» (2-ая очередь строительства)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Общество с дополнительной ответственностью "Стройинженерсервис"
</w:t>
            </w:r>
            <w:br/>
            <w:r>
              <w:rPr/>
              <w:t xml:space="preserve">Республика Беларусь, Витебская область, 210009, г. Витебск, пр-т Фрунзе, дом 22, корп. 3
</w:t>
            </w:r>
            <w:br/>
            <w:r>
              <w:rPr/>
              <w:t xml:space="preserve">390182373</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Ратников Сергей Петрович, +375212636191</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Учреждение "Республиканский центр олимпийской подготовки по зимним видам спорта Раубичи"</w:t>
            </w:r>
            <w:br/>
            <w:r>
              <w:rPr/>
              <w:t xml:space="preserve">Республика Беларусь, Минская область, Минский район, п/о Острошицкий городок, Олимпийский спортивный комплекс "Раубичи", 223054</w:t>
            </w:r>
            <w:br/>
            <w:r>
              <w:rPr/>
              <w:t xml:space="preserve">600049427</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25.08.2025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01.09.2025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3878537</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согласно заявке на покупку</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Строительство объекта "Устройсто системы оснежения лыжных трасс на территории учреждения "РЦОП по зимним видам спорта "Раубичи" (2-я очередь строительства)</w:t>
            </w:r>
          </w:p>
        </w:tc>
        <w:tc>
          <w:tcPr>
            <w:tcW w:w="5100" w:type="dxa"/>
            <w:shd w:val="clear" w:fill="fdf5e8"/>
            <w:noWrap/>
          </w:tcPr>
          <w:p>
            <w:pPr>
              <w:ind w:left="113.47199999999999" w:right="113.47199999999999" w:firstLine="0"/>
              <w:spacing w:before="120" w:after="120"/>
            </w:pPr>
            <w:r>
              <w:rPr/>
              <w:t xml:space="preserve">1 Единица,</w:t>
            </w:r>
            <w:br/>
            <w:r>
              <w:rPr/>
              <w:t xml:space="preserve">3,878,537.00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02.09.2025 по 15.12.2025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Минская область, Минский район, Острошицко-Городокский с/с, район д.Раубичи, Олимпийский спортивный комплекс Раубичи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41.00.40.800</w:t>
            </w:r>
          </w:p>
        </w:tc>
      </w:tr>
    </w:tbl>
    <w:p/>
    <w:p>
      <w:pPr>
        <w:ind w:left="113.47199999999999" w:right="113.47199999999999" w:firstLine="0"/>
        <w:spacing w:before="120" w:after="120"/>
      </w:pPr>
      <w:r>
        <w:rPr>
          <w:b w:val="1"/>
          <w:bCs w:val="1"/>
        </w:rPr>
        <w:t xml:space="preserve">Процедура закупки № auc0002731559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 (в электронном виде)</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Капитальный ремонт с модернизацией административно-хозяйственного здания по адресу: г.Минск, пр. Партизанский, 2/28</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Государственное учреждение "ГЛАВНОЕ ХОЗЯЙСТВЕННОЕ УПРАВЛЕНИЕ" УПРАВЛЕНИЯ ДЕЛАМИ ПРЕЗИДЕНТА РЕСПУБЛИКИ БЕЛАРУСЬ</w:t>
            </w:r>
            <w:br/>
            <w:r>
              <w:rPr/>
              <w:t xml:space="preserve">Республика Беларусь, г. Минск, 220010, г. Минск, ул. Мясникова, 37</w:t>
            </w:r>
            <w:br/>
            <w:r>
              <w:rPr/>
              <w:t xml:space="preserve">100308099</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по техническим вопросам – Дорошкин Александр Петрович, тел.+375 17 222 47 52, e-mail: Doroshkin-AP@ghu.by; – по вопросам формирования цены (сметного расчета) – Адарченко Галина Ивановна, тел. +375 17 218 15 06, e-mail:  Adarchenko-GI@ghu.by; 
</w:t>
            </w:r>
            <w:br/>
            <w:r>
              <w:rPr/>
              <w:t xml:space="preserve">по вопросам документального оформления – Рутковский Александр Валерьевич, тел.+375 17 219 49 31,  e-mail: zakupki_rtu@ghu.by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21.08.2025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08.09.2025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20522316.7</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В документации на закупку</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Капитальный ремонт с модернизацией административно-хозяйственного здания по адресу: г.Минск, пр.Партизанский, 2/28 </w:t>
            </w:r>
          </w:p>
        </w:tc>
        <w:tc>
          <w:tcPr>
            <w:tcW w:w="5100" w:type="dxa"/>
            <w:shd w:val="clear" w:fill="fdf5e8"/>
            <w:noWrap/>
          </w:tcPr>
          <w:p>
            <w:pPr>
              <w:ind w:left="113.47199999999999" w:right="113.47199999999999" w:firstLine="0"/>
              <w:spacing w:before="120" w:after="120"/>
            </w:pPr>
            <w:r>
              <w:rPr/>
              <w:t xml:space="preserve">1 Единица,</w:t>
            </w:r>
            <w:br/>
            <w:r>
              <w:rPr/>
              <w:t xml:space="preserve">20,522,316.70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Минск, 220010, г. Минск, ул. Мясникова, 37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43.99.90.900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spacing w:before="120" w:after="120"/>
            </w:pPr>
            <w:r>
              <w:rPr/>
              <w:t xml:space="preserve">0</w:t>
            </w:r>
          </w:p>
        </w:tc>
      </w:tr>
    </w:tbl>
    <w:p/>
    <w:p>
      <w:pPr>
        <w:ind w:left="113.47199999999999" w:right="113.47199999999999" w:firstLine="0"/>
        <w:spacing w:before="120" w:after="120"/>
      </w:pPr>
      <w:r>
        <w:rPr>
          <w:b w:val="1"/>
          <w:bCs w:val="1"/>
        </w:rPr>
        <w:t xml:space="preserve">Процедура закупки № auc0002742858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Электронный аукцион</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Строительно-монтажные работы на объекте: «Реконструкция сооружения специализированного транспорта ул. Минская кольцевая автомобильная дорога (5-ый км.), ул. Липковская с возведением здания стендовых испытаний», с поставкой оборудования, пусконаладочными работами </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Общество с ограниченной ответственностью "Стройкурс"
</w:t>
            </w:r>
            <w:br/>
            <w:r>
              <w:rPr/>
              <w:t xml:space="preserve">Республика Беларусь, г. Минск, 220018, г. Минск, пер.Тимашенко,2-49
</w:t>
            </w:r>
            <w:br/>
            <w:r>
              <w:rPr/>
              <w:t xml:space="preserve">390344035</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Ольшевская Марта Петровна, +375336772899</w:t>
            </w:r>
          </w:p>
        </w:tc>
      </w:tr>
      <w:tr>
        <w:trPr/>
        <w:tc>
          <w:tcPr>
            <w:tcW w:w="5100" w:type="dxa"/>
            <w:vAlign w:val="top"/>
            <w:noWrap/>
          </w:tcPr>
          <w:p>
            <w:pPr>
              <w:ind w:left="113.47199999999999" w:right="113.47199999999999" w:firstLine="0"/>
              <w:spacing w:before="120" w:after="120"/>
            </w:pPr>
            <w:r>
              <w:rPr/>
              <w:t xml:space="preserve">Размер оплаты услуг организатора</w:t>
            </w:r>
          </w:p>
        </w:tc>
        <w:tc>
          <w:tcPr>
            <w:tcW w:w="11900" w:type="dxa"/>
            <w:vAlign w:val="top"/>
            <w:noWrap/>
          </w:tcPr>
          <w:p>
            <w:pPr>
              <w:ind w:left="113.47199999999999" w:right="113.47199999999999" w:firstLine="0"/>
              <w:spacing w:before="120" w:after="120"/>
            </w:pPr>
            <w:r>
              <w:rPr/>
              <w:t xml:space="preserve">0</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Государственное научное учреждение "ОБЪЕДИНЕННЫЙ ИНСТИТУТ МАШИНОСТРОЕНИЯ НАЦИОНАЛЬНОЙ АКАДЕМИИ НАУК БЕЛАРУСИ"</w:t>
            </w:r>
            <w:br/>
            <w:r>
              <w:rPr/>
              <w:t xml:space="preserve">Республика Беларусь, г. Минск, ул. Академическая, 12, 220072</w:t>
            </w:r>
            <w:br/>
            <w:r>
              <w:rPr/>
              <w:t xml:space="preserve">190410065</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Ольшевская Марта Петровна, +375336772899</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27.08.2025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11.09.2025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9595867</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согласно документов</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документов</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Строительно-монтажные работы на объекте: «Реконструкция сооружения специализированного транспорта ул. Минская кольцевая автомобильная дорога (5-ый км.), ул. Липковская с возведением здания стендовых испытаний», с поставкой оборудования, пусконаладочными работами </w:t>
            </w:r>
          </w:p>
        </w:tc>
        <w:tc>
          <w:tcPr>
            <w:tcW w:w="5100" w:type="dxa"/>
            <w:shd w:val="clear" w:fill="fdf5e8"/>
            <w:noWrap/>
          </w:tcPr>
          <w:p>
            <w:pPr>
              <w:ind w:left="113.47199999999999" w:right="113.47199999999999" w:firstLine="0"/>
              <w:spacing w:before="120" w:after="120"/>
            </w:pPr>
            <w:r>
              <w:rPr/>
              <w:t xml:space="preserve">1 Условная единица,</w:t>
            </w:r>
            <w:br/>
            <w:r>
              <w:rPr/>
              <w:t xml:space="preserve">9,595,867.00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30.09.2025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Минск, ул. Минская кольцевая автомобильная дорога (5-ый км.), ул. Липковская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42.11.10.000</w:t>
            </w:r>
          </w:p>
        </w:tc>
      </w:tr>
    </w:tbl>
    <w:p/>
    <w:p>
      <w:pPr>
        <w:ind w:left="113.47199999999999" w:right="113.47199999999999" w:firstLine="0"/>
        <w:spacing w:before="120" w:after="120"/>
      </w:pPr>
      <w:r>
        <w:rPr>
          <w:b w:val="1"/>
          <w:bCs w:val="1"/>
        </w:rPr>
        <w:t xml:space="preserve">Процедура закупки № auc0002743125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Электронный аукцион</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Строительно-монтажные работы на объекте: «Реконструкция сооружения специализированного транспорта ул. Минская кольцевая автомобильная дорога (5-ый км.), ул. Липковская с возведением здания стендовых испытаний», с поставкой оборудования, пусконаладочными работами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Общество с ограниченной ответственностью "Стройкурс"
</w:t>
            </w:r>
            <w:br/>
            <w:r>
              <w:rPr/>
              <w:t xml:space="preserve">Республика Беларусь, г. Минск, 220018, г. Минск, пер.Тимашенко,2-49
</w:t>
            </w:r>
            <w:br/>
            <w:r>
              <w:rPr/>
              <w:t xml:space="preserve">390344035</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Ольшевская Марта Петровна, +375336772899</w:t>
            </w:r>
          </w:p>
        </w:tc>
      </w:tr>
      <w:tr>
        <w:trPr/>
        <w:tc>
          <w:tcPr>
            <w:tcW w:w="5100" w:type="dxa"/>
            <w:vAlign w:val="top"/>
            <w:noWrap/>
          </w:tcPr>
          <w:p>
            <w:pPr>
              <w:ind w:left="113.47199999999999" w:right="113.47199999999999" w:firstLine="0"/>
              <w:spacing w:before="120" w:after="120"/>
            </w:pPr>
            <w:r>
              <w:rPr/>
              <w:t xml:space="preserve">Размер оплаты услуг организатора</w:t>
            </w:r>
          </w:p>
        </w:tc>
        <w:tc>
          <w:tcPr>
            <w:tcW w:w="11900" w:type="dxa"/>
            <w:vAlign w:val="top"/>
            <w:noWrap/>
          </w:tcPr>
          <w:p>
            <w:pPr>
              <w:ind w:left="113.47199999999999" w:right="113.47199999999999" w:firstLine="0"/>
              <w:spacing w:before="120" w:after="120"/>
            </w:pPr>
            <w:r>
              <w:rPr/>
              <w:t xml:space="preserve">0</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Государственное научное учреждение "ОБЪЕДИНЕННЫЙ ИНСТИТУТ МАШИНОСТРОЕНИЯ НАЦИОНАЛЬНОЙ АКАДЕМИИ НАУК БЕЛАРУСИ"</w:t>
            </w:r>
            <w:br/>
            <w:r>
              <w:rPr/>
              <w:t xml:space="preserve">Республика Беларусь, г. Минск, ул. Академическая, 12, 220072</w:t>
            </w:r>
            <w:br/>
            <w:r>
              <w:rPr/>
              <w:t xml:space="preserve">190410065</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27.08.2025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11.09.2025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9595867</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согласно документов</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документов</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Строительно-монтажные работы на объекте: «Реконструкция сооружения специализированного транспорта ул. Минская кольцевая автомобильная дорога (5-ый км.), ул. Липковская с возведением здания стендовых испытаний», с поставкой оборудования, пусконаладочными работами </w:t>
            </w:r>
          </w:p>
        </w:tc>
        <w:tc>
          <w:tcPr>
            <w:tcW w:w="5100" w:type="dxa"/>
            <w:shd w:val="clear" w:fill="fdf5e8"/>
            <w:noWrap/>
          </w:tcPr>
          <w:p>
            <w:pPr>
              <w:ind w:left="113.47199999999999" w:right="113.47199999999999" w:firstLine="0"/>
              <w:spacing w:before="120" w:after="120"/>
            </w:pPr>
            <w:r>
              <w:rPr/>
              <w:t xml:space="preserve">1 Условная единица,</w:t>
            </w:r>
            <w:br/>
            <w:r>
              <w:rPr/>
              <w:t xml:space="preserve">9,595,867.00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30.09.2025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Минск, ул. Минская кольцевая автомобильная дорога (5-ый км.), ул. Липковская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42.11.10.000</w:t>
            </w:r>
          </w:p>
        </w:tc>
      </w:tr>
    </w:tbl>
    <w:p/>
    <w:p>
      <w:pPr>
        <w:ind w:left="113.47199999999999" w:right="113.47199999999999" w:firstLine="0"/>
        <w:spacing w:before="120" w:after="120"/>
      </w:pPr>
      <w:r>
        <w:rPr>
          <w:b w:val="1"/>
          <w:bCs w:val="1"/>
        </w:rPr>
        <w:t xml:space="preserve">Процедура закупки № auc0002743156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LANG_tenderType_eSingleSource</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Выполнение строительно-монтажных и пусконаладочных работ, работ (услуг) по подготовке объекта к вводу в эксплуатацию, а также закупки, поставки и монтажа оборудования на объект «Капитальный ремонт блока В главного корпуса в УЗ «Ляховичская ЦРБ» по пер. Пушкина, 7 в г. Ляховичи»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Дочернее коммунальное унитарное предприятие по капитальному строительству «УКС города Барановичи»</w:t>
            </w:r>
            <w:br/>
            <w:r>
              <w:rPr/>
              <w:t xml:space="preserve">Республика Беларусь, Брестская область, 225404, г. Барановичи, ул. Ленина 24/2</w:t>
            </w:r>
            <w:br/>
            <w:r>
              <w:rPr/>
              <w:t xml:space="preserve">291283016</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Козловская Татьяна Николаевна, +375163641732</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27.08.2025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01.09.2025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5657763</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О соответствии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 (приложить копии аттестатов, свидетельств или иных документов на право выполнения работ), с указанием в заявлении, в развитие требований постановления Совета Министров Республики Беларусь от 21 марта 2014 г. № 252 «О некоторых вопросах аттестации юридических лиц и индивидуальных предпринимателей, руководителей, специалистов организаций и индивидуальных предпринимателей, осуществляющих деятельность в области строительства»</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нет</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Выполнение строительно-монтажных и пусконаладочных работ, работ (услуг) по подготовке объекта к вводу в эксплуатацию, а также закупки, поставки и монтажа оборудования на объект «Капитальный ремонт блока В главного корпуса в УЗ «Ляховичская ЦРБ» по пер. Пушкина, 7 в г. Ляховичи»</w:t>
            </w:r>
          </w:p>
        </w:tc>
        <w:tc>
          <w:tcPr>
            <w:tcW w:w="5100" w:type="dxa"/>
            <w:shd w:val="clear" w:fill="fdf5e8"/>
            <w:noWrap/>
          </w:tcPr>
          <w:p>
            <w:pPr>
              <w:ind w:left="113.47199999999999" w:right="113.47199999999999" w:firstLine="0"/>
              <w:spacing w:before="120" w:after="120"/>
            </w:pPr>
            <w:r>
              <w:rPr/>
              <w:t xml:space="preserve">1 Единица,</w:t>
            </w:r>
            <w:br/>
            <w:r>
              <w:rPr/>
              <w:t xml:space="preserve">5,657,763.00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15.09.2025 по 27.11.2026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Брестская область, 225404, г. Барановичи, ул. Ленина 24/2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41.00.40.300</w:t>
            </w:r>
          </w:p>
        </w:tc>
      </w:tr>
    </w:tbl>
    <w:p/>
    <w:p>
      <w:pPr>
        <w:ind w:left="113.47199999999999" w:right="113.47199999999999" w:firstLine="0"/>
        <w:spacing w:before="120" w:after="120"/>
      </w:pPr>
      <w:r>
        <w:rPr>
          <w:b w:val="1"/>
          <w:bCs w:val="1"/>
        </w:rPr>
        <w:t xml:space="preserve">Процедура закупки № auc0002746269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 (в электронном виде)</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Выбор генподрядной организации для строительства объекта и поставки оборудования на объект «Капитальный ремонт с элементами модернизации зданий и сооружений, расположенных по ул. Интернациональной, 22, 24 в г. Минске, с выделением очередей строительства, 4-я очередь строительства»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Общество с ограниченной ответственностью "СТЭС Инвест Инжиниринг"
</w:t>
            </w:r>
            <w:br/>
            <w:r>
              <w:rPr/>
              <w:t xml:space="preserve">Республика Беларусь, Минская область, 220081, д. Копище, ул. Лопатина, 7А/1, оф. 1401
</w:t>
            </w:r>
            <w:br/>
            <w:r>
              <w:rPr/>
              <w:t xml:space="preserve">192017088</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Машков Игорь Вениаминович, +375172760776</w:t>
            </w:r>
          </w:p>
        </w:tc>
      </w:tr>
      <w:tr>
        <w:trPr/>
        <w:tc>
          <w:tcPr>
            <w:tcW w:w="5100" w:type="dxa"/>
            <w:vAlign w:val="top"/>
            <w:noWrap/>
          </w:tcPr>
          <w:p>
            <w:pPr>
              <w:ind w:left="113.47199999999999" w:right="113.47199999999999" w:firstLine="0"/>
              <w:spacing w:before="120" w:after="120"/>
            </w:pPr>
            <w:r>
              <w:rPr/>
              <w:t xml:space="preserve">Размер оплаты услуг организатора</w:t>
            </w:r>
          </w:p>
        </w:tc>
        <w:tc>
          <w:tcPr>
            <w:tcW w:w="11900" w:type="dxa"/>
            <w:vAlign w:val="top"/>
            <w:noWrap/>
          </w:tcPr>
          <w:p>
            <w:pPr>
              <w:ind w:left="113.47199999999999" w:right="113.47199999999999" w:firstLine="0"/>
              <w:spacing w:before="120" w:after="120"/>
            </w:pPr>
            <w:r>
              <w:rPr/>
              <w:t xml:space="preserve">0</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Генеральная прокуратура Республики Беларусь</w:t>
            </w:r>
            <w:br/>
            <w:r>
              <w:rPr/>
              <w:t xml:space="preserve">Республика Беларусь, г. Минск, ул.Интернациональная, 22, 220030</w:t>
            </w:r>
            <w:br/>
            <w:r>
              <w:rPr/>
              <w:t xml:space="preserve">100768196</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Касперович Светлана Владимировна +375172760776</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28.08.2025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12.09.2025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6433788</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конкурсной документации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генеральной подрядной организации для выполнения строительно-монтажных и пусконаладочных работ с поставкой оборудования по 4 очереди строительства объекта "Капитальный ремонт с элементами модернизации зданий и сооружений, расположенных по ул. Интернациональной, 22,24 в г.Минске, с выделением очередей строительства"</w:t>
            </w:r>
          </w:p>
        </w:tc>
        <w:tc>
          <w:tcPr>
            <w:tcW w:w="5100" w:type="dxa"/>
            <w:shd w:val="clear" w:fill="fdf5e8"/>
            <w:noWrap/>
          </w:tcPr>
          <w:p>
            <w:pPr>
              <w:ind w:left="113.47199999999999" w:right="113.47199999999999" w:firstLine="0"/>
              <w:spacing w:before="120" w:after="120"/>
            </w:pPr>
            <w:r>
              <w:rPr/>
              <w:t xml:space="preserve">1 Единица,</w:t>
            </w:r>
            <w:br/>
            <w:r>
              <w:rPr/>
              <w:t xml:space="preserve">6,433,788.00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22.12.2025 по 22.04.2026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Минская область, 220081, д. Копище, ул. Лопатина, 7А/1, оф. 1401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42.99.29.000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spacing w:before="120" w:after="120"/>
            </w:pPr>
            <w:r>
              <w:rPr/>
              <w:t xml:space="preserve">0</w:t>
            </w:r>
          </w:p>
        </w:tc>
      </w:tr>
    </w:tbl>
    <w:p/>
    <w:p>
      <w:pPr>
        <w:ind w:left="113.47199999999999" w:right="113.47199999999999" w:firstLine="0"/>
        <w:spacing w:before="120" w:after="120"/>
      </w:pPr>
      <w:r>
        <w:rPr>
          <w:b w:val="1"/>
          <w:bCs w:val="1"/>
        </w:rPr>
        <w:t xml:space="preserve">Процедура закупки № auc0002748201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Конкурс с ограниченным участием</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Выполнение строительно-монтажных работ с поставкой оборудования на объект капитального ремонта «Автомобильная дорога Р-95 Лынтупы – Свирь – Сморгонь – Крево - Гольшаны, км 75,900 – км 83,100 с мостом через  р. Оксна»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Республиканское унитарное предприятие автомобильных дорог "Гродноавтодор"</w:t>
            </w:r>
            <w:br/>
            <w:r>
              <w:rPr/>
              <w:t xml:space="preserve">Республика Беларусь, Гродненская область, 230025, г.Гродно, ул. Замковая, 9</w:t>
            </w:r>
            <w:br/>
            <w:r>
              <w:rPr/>
              <w:t xml:space="preserve">500556459</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Таращик Татьяна Тадеушевна, +375152621323</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29.08.2025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13.09.2025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7429430.74</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согласно документации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Выполнение строительно-монтажных работ с поставкой оборудования на объект капитального ремонта «Автомобильная дорога Р-95 Лынтупы-Свирь-Сморгонь-Крево-Гольшаны, км 75,900 – км 83,100 с мостом через р.Оксна</w:t>
            </w:r>
          </w:p>
        </w:tc>
        <w:tc>
          <w:tcPr>
            <w:tcW w:w="5100" w:type="dxa"/>
            <w:shd w:val="clear" w:fill="fdf5e8"/>
            <w:noWrap/>
          </w:tcPr>
          <w:p>
            <w:pPr>
              <w:ind w:left="113.47199999999999" w:right="113.47199999999999" w:firstLine="0"/>
              <w:spacing w:before="120" w:after="120"/>
            </w:pPr>
            <w:r>
              <w:rPr/>
              <w:t xml:space="preserve">1 Единица,</w:t>
            </w:r>
            <w:br/>
            <w:r>
              <w:rPr/>
              <w:t xml:space="preserve">7,429,430.74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29.09.2025 по 28.06.2026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Гродненская область, 230025, г.Гродно, ул. Замковая, 9</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42.11.20.210</w:t>
            </w:r>
          </w:p>
        </w:tc>
      </w:tr>
    </w:tbl>
    <w:p/>
    <w:p>
      <w:pPr>
        <w:ind w:left="113.47199999999999" w:right="113.47199999999999" w:firstLine="0"/>
        <w:spacing w:before="120" w:after="120"/>
      </w:pPr>
      <w:r>
        <w:rPr>
          <w:b w:val="1"/>
          <w:bCs w:val="1"/>
        </w:rPr>
        <w:t xml:space="preserve">Процедура закупки № auc0002748265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 (в электронном виде)</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Строительно-монтажные работы поз. 37-43 ГП  на объекте: «Возведение бройлерного цеха №3 ОАО «Витебская бройлерная птицефабрика». Площадка №3 вблизи д.Лосвидо Мазоловского сельсовета Витебского района Витебской области», расположенное по адресу: Витебской области Витебского района Мазоловского сельсовета вблизи д.Лосвидо</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"Витебская бройлерная птицефабрика"</w:t>
            </w:r>
            <w:br/>
            <w:r>
              <w:rPr/>
              <w:t xml:space="preserve">Республика Беларусь, Витебская область, 210014, д. Тригубцы, 1 А</w:t>
            </w:r>
            <w:br/>
            <w:r>
              <w:rPr/>
              <w:t xml:space="preserve">300064950</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Кмита Денис Валерьянович, +375212350423</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29.08.2025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14.09.2025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31474742.67</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В соответствии с документацией</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В соответствии с документацией</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Строительно-монтажные работы поз. 37-43 ГП  на объекте: «Возведение бройлерного цеха №3 ОАО «Витебская бройлерная птицефабрика». Площадка №3 вблизи д.Лосвидо Мазоловского сельсовета Витебского района Витебской области», расположенное по адресу: Витебской области Витебского района Мазоловского сельсовета вблизи д.Лосвидо</w:t>
            </w:r>
          </w:p>
        </w:tc>
        <w:tc>
          <w:tcPr>
            <w:tcW w:w="5100" w:type="dxa"/>
            <w:shd w:val="clear" w:fill="fdf5e8"/>
            <w:noWrap/>
          </w:tcPr>
          <w:p>
            <w:pPr>
              <w:ind w:left="113.47199999999999" w:right="113.47199999999999" w:firstLine="0"/>
              <w:spacing w:before="120" w:after="120"/>
            </w:pPr>
            <w:r>
              <w:rPr/>
              <w:t xml:space="preserve">1 Условная единица,</w:t>
            </w:r>
            <w:br/>
            <w:r>
              <w:rPr/>
              <w:t xml:space="preserve">31,474,742.67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01.11.2025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Витебская область, 210014, д. Тригубцы, 1 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41.00.40.200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spacing w:before="120" w:after="120"/>
            </w:pPr>
            <w:r>
              <w:rPr/>
              <w:t xml:space="preserve">0</w:t>
            </w:r>
          </w:p>
        </w:tc>
      </w:tr>
    </w:tbl>
    <w:p/>
    <w:p>
      <w:pPr>
        <w:ind w:left="113.47199999999999" w:right="113.47199999999999" w:firstLine="0"/>
        <w:spacing w:before="120" w:after="120"/>
      </w:pPr>
      <w:r>
        <w:rPr>
          <w:color w:val="red"/>
          <w:b w:val="1"/>
          <w:bCs w:val="1"/>
        </w:rPr>
        <w:t xml:space="preserve">ОТРАСЛЬ: ХИМИЯ </w:t>
      </w:r>
    </w:p>
    <w:p>
      <w:pPr>
        <w:ind w:left="113.47199999999999" w:right="113.47199999999999" w:firstLine="0"/>
        <w:spacing w:before="120" w:after="120"/>
      </w:pPr>
      <w:r>
        <w:rPr>
          <w:b w:val="1"/>
          <w:bCs w:val="1"/>
        </w:rPr>
        <w:t xml:space="preserve">Процедура закупки № auc0002747388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Электронный аукцион</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Химия &gt; Агрохимия / удобрения</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Закупка минеральных удобрений</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Республиканское унитарное предприятие "Купаловское" - управляющая компания холдинга"</w:t>
            </w:r>
            <w:br/>
            <w:r>
              <w:rPr/>
              <w:t xml:space="preserve">Республика Беларусь, Могилевская область, 213038, аг. Городище, ул. Центральная, д. 10.</w:t>
            </w:r>
            <w:br/>
            <w:r>
              <w:rPr/>
              <w:t xml:space="preserve">791035036</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Карнач Вероника Владимировна, +375293575992</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29.08.2025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13.09.2025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3324742</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Участник должен соответствовать требованиям, установленным статьёй 16 Закона Республики Беларусь от 13 июля 2012 г. № 419-З «О государственных закупках товаров (работ, услуг)»</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аукционной документации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Фосфорные удобрения</w:t>
            </w:r>
          </w:p>
        </w:tc>
        <w:tc>
          <w:tcPr>
            <w:tcW w:w="5100" w:type="dxa"/>
            <w:shd w:val="clear" w:fill="fdf5e8"/>
            <w:noWrap/>
          </w:tcPr>
          <w:p>
            <w:pPr>
              <w:ind w:left="113.47199999999999" w:right="113.47199999999999" w:firstLine="0"/>
              <w:spacing w:before="120" w:after="120"/>
            </w:pPr>
            <w:r>
              <w:rPr/>
              <w:t xml:space="preserve">1 500 Тонна; метрическая тонна (1000 кг),</w:t>
            </w:r>
            <w:br/>
            <w:r>
              <w:rPr/>
              <w:t xml:space="preserve">2,637,442.00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15.09.2025 по 30.09.2025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Могилевская область, 213038, аг. Городище, ул. Центральная, д. 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Средства государственных внебюджетных фондов,Собственные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20.15.49.900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Калийные удобрения</w:t>
            </w:r>
          </w:p>
        </w:tc>
        <w:tc>
          <w:tcPr>
            <w:tcW w:w="5100" w:type="dxa"/>
            <w:shd w:val="clear" w:fill="fdf5e8"/>
            <w:noWrap/>
          </w:tcPr>
          <w:p>
            <w:pPr>
              <w:ind w:left="113.47199999999999" w:right="113.47199999999999" w:firstLine="0"/>
              <w:spacing w:before="120" w:after="120"/>
            </w:pPr>
            <w:r>
              <w:rPr/>
              <w:t xml:space="preserve">1 574 Тонна; метрическая тонна (1000 кг),</w:t>
            </w:r>
            <w:br/>
            <w:r>
              <w:rPr/>
              <w:t xml:space="preserve">687,300.00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15.09.2025 по 30.09.2025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Могилевская область, 213038, аг. Городище, ул. Центральная, д. 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Средства государственных внебюджетных фондов,Собственные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20.15.51.000</w:t>
            </w:r>
          </w:p>
        </w:tc>
      </w:tr>
    </w:tbl>
    <w:p/>
    <w:p>
      <w:pPr>
        <w:ind w:left="113.47199999999999" w:right="113.47199999999999" w:firstLine="0"/>
        <w:spacing w:before="120" w:after="120"/>
      </w:pPr>
      <w:r>
        <w:rPr>
          <w:color w:val="red"/>
          <w:b w:val="1"/>
          <w:bCs w:val="1"/>
        </w:rPr>
        <w:t xml:space="preserve">ОТРАСЛЬ: ЭНЕРГЕТИКА </w:t>
      </w:r>
    </w:p>
    <w:p>
      <w:pPr>
        <w:ind w:left="113.47199999999999" w:right="113.47199999999999" w:firstLine="0"/>
        <w:spacing w:before="120" w:after="120"/>
      </w:pPr>
      <w:r>
        <w:rPr>
          <w:b w:val="1"/>
          <w:bCs w:val="1"/>
        </w:rPr>
        <w:t xml:space="preserve">Процедура закупки № auc0002736718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Электронный аукцион</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Энергетика &gt; Отопительное оборудование</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Закупка  комплекта  твердотопливных водогрейных котлов 1000 кВт и 2000 кВт  по объекту: «Оптимизация системы теплоснабжения с реконструкцией котельной в р.п. Большевик Гомельского района»  </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Коммунальное жилищное унитарное предприятие «Гомельский райжилкомхоз»</w:t>
            </w:r>
            <w:br/>
            <w:r>
              <w:rPr/>
              <w:t xml:space="preserve">Республика Беларусь, Гомельская область, 247023, аг. Урицкое, ул. Ятченко, 1А</w:t>
            </w:r>
            <w:br/>
            <w:r>
              <w:rPr/>
              <w:t xml:space="preserve">400227005</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Шиховец Сергей Александрович +375 29 3270450</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25.08.2025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09.09.2025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4101514</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В соответствии с абзацем 2 и абзацами 4-14  пункта 2 статьи 16 Закона Республики Беларусь от 13 июля 2012 года №419-3 «О государственных закупках товаров (работ. услуг)» и подпунктом 1.7 пункта 1 постановления Совета Министров Республики Беларусь от 15 июня 2019 г.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Закупка  комплекта  твердотопливных водогрейных котлов 1000 кВт и 2000 кВт  по объекту: «Оптимизация системы теплоснабжения с реконструкцией котельной в р.п. Большевик Гомельского района»  </w:t>
            </w:r>
          </w:p>
        </w:tc>
        <w:tc>
          <w:tcPr>
            <w:tcW w:w="5100" w:type="dxa"/>
            <w:shd w:val="clear" w:fill="fdf5e8"/>
            <w:noWrap/>
          </w:tcPr>
          <w:p>
            <w:pPr>
              <w:ind w:left="113.47199999999999" w:right="113.47199999999999" w:firstLine="0"/>
              <w:spacing w:before="120" w:after="120"/>
            </w:pPr>
            <w:r>
              <w:rPr/>
              <w:t xml:space="preserve">1 Комплект,</w:t>
            </w:r>
            <w:br/>
            <w:r>
              <w:rPr/>
              <w:t xml:space="preserve">4,101,514.00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10.10.2025 по 25.12.2025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Гомельская область, 247023, аг. Урицкое, ул. Ятченко, 1А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25.21.12.750</w:t>
            </w:r>
          </w:p>
        </w:tc>
      </w:tr>
    </w:tbl>
    <w:p>
      <w:r>
        <w:br w:type="page"/>
      </w:r>
    </w:p>
    <w:p>
      <w:pPr/>
      <w:r>
        <w:rPr>
          <w:b w:val="1"/>
          <w:bCs w:val="1"/>
        </w:rPr>
        <w:t xml:space="preserve">ЗАКУПКИ, РАЗМЕЩЕННЫЕ НА ICETRADE.BY</w:t>
      </w:r>
    </w:p>
    <w:p>
      <w:pPr>
        <w:ind w:left="113.47199999999999" w:right="113.47199999999999" w:firstLine="0"/>
        <w:spacing w:before="120" w:after="120"/>
      </w:pPr>
      <w:r>
        <w:rPr>
          <w:color w:val="red"/>
          <w:b w:val="1"/>
          <w:bCs w:val="1"/>
        </w:rPr>
        <w:t xml:space="preserve">ОТРАСЛЬ: БАНКИ </w:t>
      </w:r>
    </w:p>
    <w:p>
      <w:pPr>
        <w:ind w:left="113.47199999999999" w:right="113.47199999999999" w:firstLine="0"/>
        <w:spacing w:before="120" w:after="120"/>
      </w:pPr>
      <w:r>
        <w:rPr>
          <w:b w:val="1"/>
          <w:bCs w:val="1"/>
        </w:rPr>
        <w:t xml:space="preserve">Процедура закупки № 2025-1267769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Банки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Работы (услуги) по техническому обслуживанию и ремонту, а также профилактическому регламентному техническому обслуживанию инфокиосков ОАО «АСБ Беларусбанк» в период с 01.01.2026 по 31.12.2026 (включительно)</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"Сберегательный банк "Беларусбанк"
</w:t>
            </w:r>
            <w:br/>
            <w:r>
              <w:rPr/>
              <w:t xml:space="preserve">Республика Беларусь, г. Минск,  220089, пр. Дзержинского, 18
</w:t>
            </w:r>
            <w:br/>
            <w:r>
              <w:rPr/>
              <w:t xml:space="preserve">  100325912</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 Дедюля Татьяна Сергеевна, тел. +375 (17) 309-05-70, 
</w:t>
            </w:r>
            <w:br/>
            <w:r>
              <w:rPr/>
              <w:t xml:space="preserve">е-mail: tatyana.dedyulya@belarusbank.by.
</w:t>
            </w:r>
            <w:br/>
            <w:r>
              <w:rPr/>
              <w:t xml:space="preserve">- Дорофей Марина Анатольевна, тел. +375 (17) 309-03-77, 
</w:t>
            </w:r>
            <w:br/>
            <w:r>
              <w:rPr/>
              <w:t xml:space="preserve">e-mail: marina.dorofei@belarusbank.by;
</w:t>
            </w:r>
            <w:br/>
            <w:r>
              <w:rPr/>
              <w:t xml:space="preserve">– за разъяснениями конкурсных документов участник может обратиться к заказчику письменно, в том числе направив запрос по электронной почте на адрес: zakupki@asb.by (копия – tatyana.dedyulya@belarusbank.by,
</w:t>
            </w:r>
            <w:br/>
            <w:r>
              <w:rPr/>
              <w:t xml:space="preserve">marina.dorofei@belarusbank.by).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27.08.2025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10.09.2025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Участником конкурса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за исключением:
юридических и физических лиц, в том числе индивидуальных предпринимателей, включенных в реестр поставщиков (подрядчиков, исполнителей), временно не допускаемых к закупкам;
юридических лиц, находящихся в процессе ликвидации, реорганизации или признанных в установленном законодательными актами порядке экономически несостоятельными (банкротами), а также индивидуальных предпринимателей, находящихся в стадии прекращения деятельности или признанных в установленном законодательными актами порядке экономически несостоятельными (банкротами);
юридических и физических лиц, в том числе индивидуальных предпринимателей, представивших недостоверную информацию о себе;
юридических и физических лиц, в том числе индивидуальных предпринимателей, не представивших либо представивших неполную (неточную) информацию, касающуюся своих квалификационных данных, и отказавшихся представить соответствующую информацию в приемлемые для заказчика сроки;
юридических и физических лиц, в том числе индивидуальных предпринимателей, не соответствующих требованиям, установленным заказчиком в конкурсных документах;
юридических и физических лиц, в том числе индивидуальных предпринимателей, не соответствующих требованиям, предъявляемым законодательством к участнику конкурса и (или) контрагенту по договору, заключаемому по результатам конкурса</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Указаны в конкурсных документах</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В пакете конкурсного предложения должно быть представлено конкурсное обеспечение в виде банковской гарантии или гарантийного депозита денег, размещенного в ОАО «АСБ Беларусбанк», в размере 1% от цены предложения участника в белорусских рублях;
</w:t>
            </w:r>
            <w:br/>
            <w:r>
              <w:rPr/>
              <w:t xml:space="preserve">- приобретение предмета закупки осуществляется путем заключения договора (Приложение 2 к конкурсным документам);
</w:t>
            </w:r>
            <w:br/>
            <w:r>
              <w:rPr/>
              <w:t xml:space="preserve">- требования к работам (услугам) по ТО/ПРТО инфокиосков, а также перечень моделей и количество инфокиосков, приведены в Приложении 
</w:t>
            </w:r>
            <w:br/>
            <w:r>
              <w:rPr/>
              <w:t xml:space="preserve">1 к конкурсным документам;
</w:t>
            </w:r>
            <w:br/>
            <w:r>
              <w:rPr/>
              <w:t xml:space="preserve">- указаны в конкурсных документах.</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Конкурсные документы можно получить по адресу: Республика Беларусь, г. Минск, 220089, пр-т Дзержинского, 18. В сроки и время, предусмотренные для представления конкурсных предложений.
</w:t>
            </w:r>
            <w:br/>
            <w:r>
              <w:rPr/>
              <w:t xml:space="preserve"> Конкурсные документы могут выдаваться претендентам посредством электронной почты. Для этого претенденту необходимо представить заказчику письменную заявку, выполненную на фирменном бланке претендента, с указанием адреса его электронной почты, подписанную руководителем (иным уполномоченным лицом), направив запрос на электронный адрес: zakupki@asb.by (копия –  tatyana.dedyulya@belarusbank.by, marina.dorofei@belarusbank.by).
</w:t>
            </w:r>
            <w:br/>
            <w:r>
              <w:rPr/>
              <w:t xml:space="preserve">Плата за выдачу конкурсных документов не взимается.</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Место подачи предложений участников конкурса: Республика Беларусь, г. Минск, 220089, пр-т Дзержинского, 18.
</w:t>
            </w:r>
            <w:br/>
            <w:r>
              <w:rPr/>
              <w:t xml:space="preserve">Время для подачи конкурсных предложений:
</w:t>
            </w:r>
            <w:br/>
            <w:r>
              <w:rPr/>
              <w:t xml:space="preserve">– в рабочие дни, за исключением пятницы: с 8:30 до 17:30 часов;
</w:t>
            </w:r>
            <w:br/>
            <w:r>
              <w:rPr/>
              <w:t xml:space="preserve">– в рабочую пятницу: с 8:30 до 16:15 часов;
</w:t>
            </w:r>
            <w:br/>
            <w:r>
              <w:rPr/>
              <w:t xml:space="preserve">- в предпраздничные дни официальных праздников Республики Беларусь с 8:30 до 15:30
</w:t>
            </w:r>
            <w:br/>
            <w:r>
              <w:rPr/>
              <w:t xml:space="preserve">– в последний день срока подачи конкурсных предложений: с 8:30 до 14:00 часов (включительно) 10.09.2025 года.
</w:t>
            </w:r>
            <w:br/>
            <w:r>
              <w:rPr/>
              <w:t xml:space="preserve">В случае заинтересованности в сотрудничестве коммерческие предложения на участие в конкурсе, оформленные в соответствии с конкурсной документацией, просим предоставлять в письменной форме и запечатанными в конверт (пакет).
</w:t>
            </w:r>
            <w:br/>
            <w:r>
              <w:rPr/>
              <w:t xml:space="preserve">Во избежание поступления предложения позже установленного срока их предоставления, при отправке почтовой связью, банк рекомендует участникам конкурса направлять конверты с предложением экспресс-почтой с указанием почтовой компании крайнего срока доставки.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Работы (услуги) по техническому обслуживанию и ремонту, а также профилактическому регламентному техническому обслуживанию инфокиосков ОАО «АСБ Беларусбанк» в период с 01.01.2026 по 31.12.2026 (включительно)</w:t>
            </w:r>
          </w:p>
        </w:tc>
        <w:tc>
          <w:tcPr>
            <w:tcW w:w="5100" w:type="dxa"/>
            <w:shd w:val="clear" w:fill="fdf5e8"/>
            <w:noWrap/>
          </w:tcPr>
          <w:p>
            <w:pPr>
              <w:ind w:left="113.47199999999999" w:right="113.47199999999999" w:firstLine="0"/>
              <w:spacing w:before="120" w:after="120"/>
            </w:pPr>
            <w:r>
              <w:rPr/>
              <w:t xml:space="preserve">1 137 шт.,</w:t>
            </w:r>
            <w:br/>
            <w:r>
              <w:rPr/>
              <w:t xml:space="preserve">3,150,126.72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Работы (услуги) по ТО/ПРТО инфокиосков выполняются (оказываются) на территории Республики Беларусь. Перечень инфокиосков, подлежащих ТО/ПРТО, предоставляется заказчиком ежемесячно, не позднее 25 числа месяца, предшествующего месяцу обслуживания (за исключением месяца подписания договора) и может быть актуализирован в течение месяца обслуживания.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1.00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33.12.16.000</w:t>
            </w:r>
          </w:p>
        </w:tc>
      </w:tr>
    </w:tbl>
    <w:p/>
    <w:p>
      <w:pPr>
        <w:ind w:left="113.47199999999999" w:right="113.47199999999999" w:firstLine="0"/>
        <w:spacing w:before="120" w:after="120"/>
      </w:pPr>
      <w:r>
        <w:rPr>
          <w:color w:val="red"/>
          <w:b w:val="1"/>
          <w:bCs w:val="1"/>
        </w:rPr>
        <w:t xml:space="preserve">ОТРАСЛЬ: БЕЗОПАСНОСТЬ </w:t>
      </w:r>
    </w:p>
    <w:p>
      <w:pPr>
        <w:ind w:left="113.47199999999999" w:right="113.47199999999999" w:firstLine="0"/>
        <w:spacing w:before="120" w:after="120"/>
      </w:pPr>
      <w:r>
        <w:rPr>
          <w:b w:val="1"/>
          <w:bCs w:val="1"/>
        </w:rPr>
        <w:t xml:space="preserve">Процедура закупки № 2025-1268675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Безопасность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Мобильный инспекционно–досмотровый комплекс</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Минская центральная таможня
</w:t>
            </w:r>
            <w:br/>
            <w:r>
              <w:rPr/>
              <w:t xml:space="preserve">Республика Беларусь, г. Минск,  220007, ул. Могилевская, 45/3
</w:t>
            </w:r>
            <w:br/>
            <w:r>
              <w:rPr/>
              <w:t xml:space="preserve">  100420574</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По техническим вопросам:
</w:t>
            </w:r>
            <w:br/>
            <w:r>
              <w:rPr/>
              <w:t xml:space="preserve">Ганжа Дмитрий Владиславович – номер контактного телефона (+ 375 17) 218 94 28;
</w:t>
            </w:r>
            <w:br/>
            <w:r>
              <w:rPr/>
              <w:t xml:space="preserve">Савицкий Александр Геннадьевич – номер контактного телефона (+ 375 17) 218 93 55.
</w:t>
            </w:r>
            <w:br/>
            <w:r>
              <w:rPr/>
              <w:t xml:space="preserve">По разъяснению требований, содержащихся в документации о закупке:
</w:t>
            </w:r>
            <w:br/>
            <w:r>
              <w:rPr/>
              <w:t xml:space="preserve">Курилкина Елена Георгиевна – номер контактного телефона (+ 375 17) 218 94 16.
</w:t>
            </w:r>
            <w:br/>
            <w:r>
              <w:rPr/>
              <w:t xml:space="preserve">По вопросам организации процедуры закупки и приема предложений:
</w:t>
            </w:r>
            <w:br/>
            <w:r>
              <w:rPr/>
              <w:t xml:space="preserve">Зеленкевич Владислав Фердинандович – номер контактного телефона (+ 375 17) 218 97 15.
</w:t>
            </w:r>
            <w:br/>
            <w:r>
              <w:rPr/>
              <w:t xml:space="preserve">Адрес электронной почты: mct@customs.gov.by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29.08.2025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17.09.2025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конкурсным документам см. в прикрепленных файлах</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конкурсным документам см. в прикрепленных файлах</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конкурсным документам см. в прикрепленных файлах</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Согласно конкурсным документам см. в прикрепленных файлах</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Согласно конкурсным документам см. в прикрепленных файлах</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Мобильный инспекционно–досмотровый комплекс</w:t>
            </w:r>
          </w:p>
        </w:tc>
        <w:tc>
          <w:tcPr>
            <w:tcW w:w="5100" w:type="dxa"/>
            <w:shd w:val="clear" w:fill="fdf5e8"/>
            <w:noWrap/>
          </w:tcPr>
          <w:p>
            <w:pPr>
              <w:ind w:left="113.47199999999999" w:right="113.47199999999999" w:firstLine="0"/>
              <w:spacing w:before="120" w:after="120"/>
            </w:pPr>
            <w:r>
              <w:rPr/>
              <w:t xml:space="preserve">3 шт.,</w:t>
            </w:r>
            <w:br/>
            <w:r>
              <w:rPr/>
              <w:t xml:space="preserve">18,567,372.00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02.10.2025 по 22.12.2025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Для участников, являющихся резидентами Республики Беларусь:
</w:t>
            </w:r>
            <w:br/>
            <w:r>
              <w:rPr/>
              <w:t xml:space="preserve">– Республиканский пункт таможенного оформления «Козловичи» Брестской таможни (Брестская обл., Брестский р-н, д. Козловичи (ПП Козловичи-Кукурыки) – 1 шт.;
</w:t>
            </w:r>
            <w:br/>
            <w:r>
              <w:rPr/>
              <w:t xml:space="preserve">– Пункт таможенного оформления «Орша-ТЛЦ» Витебской таможни (Витебская обл., Оршанский р-н, г.п. Болбасово, ул. Заводская, 1К – 1 шт.;
</w:t>
            </w:r>
            <w:br/>
            <w:r>
              <w:rPr/>
              <w:t xml:space="preserve">– Республиканский пункт таможенного оформления «Каменный Лог» Гродненской региональной таможни (Гродненская обл., Ошмянский р-н, д. Муравьевка (ПП Каменный Лог-Мядининкай) – 1 шт.
</w:t>
            </w:r>
            <w:br/>
            <w:r>
              <w:rPr/>
              <w:t xml:space="preserve">Для участников, не являющимися резидентами Республики Беларусь:
</w:t>
            </w:r>
            <w:br/>
            <w:r>
              <w:rPr/>
              <w:t xml:space="preserve">– DАP (ИНКОТЕРМС 2020) Республиканский пункт таможенного оформления «Козловичи» Брестской таможни (Брестская обл., Брестский р-н, д. Козловичи (ПП Козловичи-Кукурыки) – 1 шт.;
</w:t>
            </w:r>
            <w:br/>
            <w:r>
              <w:rPr/>
              <w:t xml:space="preserve">– DАP (ИНКОТЕРМС 2020) Пункт таможенного оформления «Орша-ТЛЦ» Витебской таможни (Витебская обл., Оршанский р-н, г.п. Болбасово, ул. Заводская, 1К – 1 шт.;
</w:t>
            </w:r>
            <w:br/>
            <w:r>
              <w:rPr/>
              <w:t xml:space="preserve">– DАP (ИНКОТЕРМС 2020) Республиканский пункт таможенного оформления «Каменный Лог» Гродненской региональной таможни (Гродненская обл., Ошмянский р-н, д. Муравьевка (ПП Каменный Лог-Мядининкай) – 1 шт.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26.60.11.190</w:t>
            </w:r>
          </w:p>
        </w:tc>
      </w:tr>
    </w:tbl>
    <w:p/>
    <w:p>
      <w:pPr>
        <w:ind w:left="113.47199999999999" w:right="113.47199999999999" w:firstLine="0"/>
        <w:spacing w:before="120" w:after="120"/>
      </w:pPr>
      <w:r>
        <w:rPr>
          <w:color w:val="red"/>
          <w:b w:val="1"/>
          <w:bCs w:val="1"/>
        </w:rPr>
        <w:t xml:space="preserve">ОТРАСЛЬ: ВЕТЕРИНАРИЯ </w:t>
      </w:r>
    </w:p>
    <w:p>
      <w:pPr>
        <w:ind w:left="113.47199999999999" w:right="113.47199999999999" w:firstLine="0"/>
        <w:spacing w:before="120" w:after="120"/>
      </w:pPr>
      <w:r>
        <w:rPr>
          <w:b w:val="1"/>
          <w:bCs w:val="1"/>
        </w:rPr>
        <w:t xml:space="preserve">Процедура закупки № 2025-1268189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Ветеринария &gt; Ветеринарные препараты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Ветеринарные препараты в 14-и лотах</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"АГРОКОМБИНАТ "ДЗЕРЖИНСКИЙ"
</w:t>
            </w:r>
            <w:br/>
            <w:r>
              <w:rPr/>
              <w:t xml:space="preserve">Республика Беларусь, Минская обл., г. Фаниполь, 222750, ул. Заводская,8
</w:t>
            </w:r>
            <w:br/>
            <w:r>
              <w:rPr/>
              <w:t xml:space="preserve">  600112292</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Шичко Валерия Владимировна, +375445998388, shichko.akd@mail.ru</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28.08.2025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04.09.2025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участником открытого конкурса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местонахождения и места происхождения капитала, которое соответствует требованиям, установленным организацией в конкурсных документах в соответствии с Порядком осуществления закупок товаров (работ, услуг) открытым акционерным обществом «Агрокомбинат «Дзержинский» за счет собственных средств,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в соответствии с требованиями конкурсных документов</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при рассмотрении предложений отклоняется предложение участника процедуры закупки, не являющегося производителем или его сбытовой организацией (официальным торговым представителем), в случае, если в конкурентной процедуре закупки участвует не менее одного производителя и (или) сбытовой организации (официального торгового представителя) и цена предложения такого участника не ниже цены участвующего в процедуре закупки производителя и (или) его сбытовой организации (официального торгового представителя).</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до 04.09.2025 года, в открытом доступе в информационной системе «Тендеры» на официальном сайте информационного республиканского унитарного предприятия «Национальный центр маркетинга и конъюнктуры цен».</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ОАО «Агрокомбинат «Дзержинский», 222750, Минская область, Дзержинский район, г. Фаниполь, ул. Заводская, 8, почтовым отправлением либо представителем участника, с обязательной регистрацией у секретаря конкурсной комиссии, не позднее 15:30 04.09.2025.</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Вакцина живая против геморрагического энтерита индеек «Диндораль» или аналог в количестве 200 тыс.доз</w:t>
            </w:r>
          </w:p>
        </w:tc>
        <w:tc>
          <w:tcPr>
            <w:tcW w:w="5100" w:type="dxa"/>
            <w:shd w:val="clear" w:fill="fdf5e8"/>
            <w:noWrap/>
          </w:tcPr>
          <w:p>
            <w:pPr>
              <w:ind w:left="113.47199999999999" w:right="113.47199999999999" w:firstLine="0"/>
              <w:spacing w:before="120" w:after="120"/>
            </w:pPr>
            <w:r>
              <w:rPr/>
              <w:t xml:space="preserve">200 000 доз,</w:t>
            </w:r>
            <w:br/>
            <w:r>
              <w:rPr/>
              <w:t xml:space="preserve">19,164.00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15.09.2025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 для резидентов Республики Беларусь – франко-склад Заказчика, ОАО «Агрокомбинат «Дзержинский», г. Фаниполь, ул. Заводская, 8, Дзержинского района, Минской области, (DDP, согласно Инкотермс 2010);
</w:t>
            </w:r>
            <w:br/>
            <w:r>
              <w:rPr/>
              <w:t xml:space="preserve">- для нерезидентов Республики Беларусь – склад Заказчика, ОАО «Агрокомбинат «Дзержинский», г. Фаниполь, ул. Заводская, 8, Дзержинского района, Минской области, либо ПТО «Белтаможсервис-ТЛЦ», 06649, г. Минск, 17-й км (CIP или DAP, согласно Инкотермс 2010).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21.20.21.600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Вакцина живая против инфекционного ринотрахеита индеек «Авиффа RTI» или аналог в количестве 500 тыс.доз</w:t>
            </w:r>
          </w:p>
        </w:tc>
        <w:tc>
          <w:tcPr>
            <w:tcW w:w="5100" w:type="dxa"/>
            <w:shd w:val="clear" w:fill="fdf5e8"/>
            <w:noWrap/>
          </w:tcPr>
          <w:p>
            <w:pPr>
              <w:ind w:left="113.47199999999999" w:right="113.47199999999999" w:firstLine="0"/>
              <w:spacing w:before="120" w:after="120"/>
            </w:pPr>
            <w:r>
              <w:rPr/>
              <w:t xml:space="preserve">500 000 доз,</w:t>
            </w:r>
            <w:br/>
            <w:r>
              <w:rPr/>
              <w:t xml:space="preserve">14,430.00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15.09.2025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 для резидентов Республики Беларусь – франко-склад Заказчика, ОАО «Агрокомбинат «Дзержинский», г. Фаниполь, ул. Заводская, 8, Дзержинского района, Минской области, (DDP, согласно Инкотермс 2010);
</w:t>
            </w:r>
            <w:br/>
            <w:r>
              <w:rPr/>
              <w:t xml:space="preserve">- для нерезидентов Республики Беларусь – склад Заказчика, ОАО «Агрокомбинат «Дзержинский», г. Фаниполь, ул. Заводская, 8, Дзержинского района, Минской области, либо ПТО «Белтаможсервис-ТЛЦ», 06649, г. Минск, 17-й км (CIP или DAP, согласно Инкотермс 2010).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21.20.21.600</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Кормовой кокцидиостатик, содержащий наразин «Монтебан» или аналог в количестве 10 000 кг</w:t>
            </w:r>
          </w:p>
        </w:tc>
        <w:tc>
          <w:tcPr>
            <w:tcW w:w="5100" w:type="dxa"/>
            <w:shd w:val="clear" w:fill="fdf5e8"/>
            <w:noWrap/>
          </w:tcPr>
          <w:p>
            <w:pPr>
              <w:ind w:left="113.47199999999999" w:right="113.47199999999999" w:firstLine="0"/>
              <w:spacing w:before="120" w:after="120"/>
            </w:pPr>
            <w:r>
              <w:rPr/>
              <w:t xml:space="preserve">10 000 кг,</w:t>
            </w:r>
            <w:br/>
            <w:r>
              <w:rPr/>
              <w:t xml:space="preserve">312,000.00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15.09.2025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 для резидентов Республики Беларусь – франко-склад Заказчика, ОАО «Агрокомбинат «Дзержинский», г. Фаниполь, ул. Заводская, 8, Дзержинского района, Минской области, (DDP, согласно Инкотермс 2010);
</w:t>
            </w:r>
            <w:br/>
            <w:r>
              <w:rPr/>
              <w:t xml:space="preserve">- для нерезидентов Республики Беларусь – склад Заказчика, ОАО «Агрокомбинат «Дзержинский», г. Фаниполь, ул. Заводская, 8, Дзержинского района, Минской области, либо ПТО «Белтаможсервис-ТЛЦ», 06649, г. Минск, 17-й км (CIP или DAP, согласно Инкотермс 2010).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21.20.11.520</w:t>
            </w:r>
          </w:p>
        </w:tc>
      </w:tr>
      <w:tr>
        <w:trPr/>
        <w:tc>
          <w:tcPr>
            <w:tcW w:w="1700" w:type="dxa"/>
            <w:shd w:val="clear" w:fill="fdf5e8"/>
            <w:noWrap/>
          </w:tcPr>
          <w:p>
            <w:pPr>
              <w:ind w:left="113.47199999999999" w:right="113.47199999999999" w:firstLine="0"/>
              <w:spacing w:before="120" w:after="120"/>
            </w:pPr>
            <w:r>
              <w:rPr/>
              <w:t xml:space="preserve">4</w:t>
            </w:r>
          </w:p>
        </w:tc>
        <w:tc>
          <w:tcPr>
            <w:tcW w:w="4250" w:type="dxa"/>
            <w:shd w:val="clear" w:fill="fdf5e8"/>
            <w:noWrap/>
          </w:tcPr>
          <w:p>
            <w:pPr>
              <w:ind w:left="113.47199999999999" w:right="113.47199999999999" w:firstLine="0"/>
              <w:spacing w:before="120" w:after="120"/>
            </w:pPr>
            <w:r>
              <w:rPr/>
              <w:t xml:space="preserve">Кормовой кокцидиостатик, содержащий наразин и никарбазин «Максибан» или аналог в количестве 20 000 кг</w:t>
            </w:r>
          </w:p>
        </w:tc>
        <w:tc>
          <w:tcPr>
            <w:tcW w:w="5100" w:type="dxa"/>
            <w:shd w:val="clear" w:fill="fdf5e8"/>
            <w:noWrap/>
          </w:tcPr>
          <w:p>
            <w:pPr>
              <w:ind w:left="113.47199999999999" w:right="113.47199999999999" w:firstLine="0"/>
              <w:spacing w:before="120" w:after="120"/>
            </w:pPr>
            <w:r>
              <w:rPr/>
              <w:t xml:space="preserve">20 000 кг,</w:t>
            </w:r>
            <w:br/>
            <w:r>
              <w:rPr/>
              <w:t xml:space="preserve">1,128,000.00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15.09.2025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 для резидентов Республики Беларусь – франко-склад Заказчика, ОАО «Агрокомбинат «Дзержинский», г. Фаниполь, ул. Заводская, 8, Дзержинского района, Минской области, (DDP, согласно Инкотермс 2010);
</w:t>
            </w:r>
            <w:br/>
            <w:r>
              <w:rPr/>
              <w:t xml:space="preserve">- для нерезидентов Республики Беларусь – склад Заказчика, ОАО «Агрокомбинат «Дзержинский», г. Фаниполь, ул. Заводская, 8, Дзержинского района, Минской области, либо ПТО «Белтаможсервис-ТЛЦ», 06649, г. Минск, 17-й км (CIP или DAP, согласно Инкотермс 2010).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21.20.11.520</w:t>
            </w:r>
          </w:p>
        </w:tc>
      </w:tr>
      <w:tr>
        <w:trPr/>
        <w:tc>
          <w:tcPr>
            <w:tcW w:w="1700" w:type="dxa"/>
            <w:shd w:val="clear" w:fill="fdf5e8"/>
            <w:noWrap/>
          </w:tcPr>
          <w:p>
            <w:pPr>
              <w:ind w:left="113.47199999999999" w:right="113.47199999999999" w:firstLine="0"/>
              <w:spacing w:before="120" w:after="120"/>
            </w:pPr>
            <w:r>
              <w:rPr/>
              <w:t xml:space="preserve">5</w:t>
            </w:r>
          </w:p>
        </w:tc>
        <w:tc>
          <w:tcPr>
            <w:tcW w:w="4250" w:type="dxa"/>
            <w:shd w:val="clear" w:fill="fdf5e8"/>
            <w:noWrap/>
          </w:tcPr>
          <w:p>
            <w:pPr>
              <w:ind w:left="113.47199999999999" w:right="113.47199999999999" w:firstLine="0"/>
              <w:spacing w:before="120" w:after="120"/>
            </w:pPr>
            <w:r>
              <w:rPr/>
              <w:t xml:space="preserve">Вакцина живая сухая против ИБК, штамм &amp;quot;4/91&amp;quot; «Нобилис IB4/91» или аналог в количестве 25 000 тыс.доз</w:t>
            </w:r>
          </w:p>
        </w:tc>
        <w:tc>
          <w:tcPr>
            <w:tcW w:w="5100" w:type="dxa"/>
            <w:shd w:val="clear" w:fill="fdf5e8"/>
            <w:noWrap/>
          </w:tcPr>
          <w:p>
            <w:pPr>
              <w:ind w:left="113.47199999999999" w:right="113.47199999999999" w:firstLine="0"/>
              <w:spacing w:before="120" w:after="120"/>
            </w:pPr>
            <w:r>
              <w:rPr/>
              <w:t xml:space="preserve">25 000 000 доз,</w:t>
            </w:r>
            <w:br/>
            <w:r>
              <w:rPr/>
              <w:t xml:space="preserve">627,300.00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15.09.2025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 для резидентов Республики Беларусь – франко-склад Заказчика, ОАО «Агрокомбинат «Дзержинский», г. Фаниполь, ул. Заводская, 8, Дзержинского района, Минской области, (DDP, согласно Инкотермс 2010);
</w:t>
            </w:r>
            <w:br/>
            <w:r>
              <w:rPr/>
              <w:t xml:space="preserve">- для нерезидентов Республики Беларусь – склад Заказчика, ОАО «Агрокомбинат «Дзержинский», г. Фаниполь, ул. Заводская, 8, Дзержинского района, Минской области, либо ПТО «Белтаможсервис-ТЛЦ», 06649, г. Минск, 17-й км (CIP или DAP, согласно Инкотермс 2010).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21.20.21.600</w:t>
            </w:r>
          </w:p>
        </w:tc>
      </w:tr>
      <w:tr>
        <w:trPr/>
        <w:tc>
          <w:tcPr>
            <w:tcW w:w="1700" w:type="dxa"/>
            <w:shd w:val="clear" w:fill="fdf5e8"/>
            <w:noWrap/>
          </w:tcPr>
          <w:p>
            <w:pPr>
              <w:ind w:left="113.47199999999999" w:right="113.47199999999999" w:firstLine="0"/>
              <w:spacing w:before="120" w:after="120"/>
            </w:pPr>
            <w:r>
              <w:rPr/>
              <w:t xml:space="preserve">6</w:t>
            </w:r>
          </w:p>
        </w:tc>
        <w:tc>
          <w:tcPr>
            <w:tcW w:w="4250" w:type="dxa"/>
            <w:shd w:val="clear" w:fill="fdf5e8"/>
            <w:noWrap/>
          </w:tcPr>
          <w:p>
            <w:pPr>
              <w:ind w:left="113.47199999999999" w:right="113.47199999999999" w:firstLine="0"/>
              <w:spacing w:before="120" w:after="120"/>
            </w:pPr>
            <w:r>
              <w:rPr/>
              <w:t xml:space="preserve">Вакцина живая лиофилизированная против ИБК (штамм Ма5 серотип Массачусетс) в количестве 10 000 тыс.доз</w:t>
            </w:r>
          </w:p>
        </w:tc>
        <w:tc>
          <w:tcPr>
            <w:tcW w:w="5100" w:type="dxa"/>
            <w:shd w:val="clear" w:fill="fdf5e8"/>
            <w:noWrap/>
          </w:tcPr>
          <w:p>
            <w:pPr>
              <w:ind w:left="113.47199999999999" w:right="113.47199999999999" w:firstLine="0"/>
              <w:spacing w:before="120" w:after="120"/>
            </w:pPr>
            <w:r>
              <w:rPr/>
              <w:t xml:space="preserve">10 000 000 доз,</w:t>
            </w:r>
            <w:br/>
            <w:r>
              <w:rPr/>
              <w:t xml:space="preserve">79,200.00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15.09.2025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 для резидентов Республики Беларусь – франко-склад Заказчика, ОАО «Агрокомбинат «Дзержинский», г. Фаниполь, ул. Заводская, 8, Дзержинского района, Минской области, (DDP, согласно Инкотермс 2010);
</w:t>
            </w:r>
            <w:br/>
            <w:r>
              <w:rPr/>
              <w:t xml:space="preserve">- для нерезидентов Республики Беларусь – склад Заказчика, ОАО «Агрокомбинат «Дзержинский», г. Фаниполь, ул. Заводская, 8, Дзержинского района, Минской области, либо ПТО «Белтаможсервис-ТЛЦ», 06649, г. Минск, 17-й км (CIP или DAP, согласно Инкотермс 2010).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21.20.21.600</w:t>
            </w:r>
          </w:p>
        </w:tc>
      </w:tr>
      <w:tr>
        <w:trPr/>
        <w:tc>
          <w:tcPr>
            <w:tcW w:w="1700" w:type="dxa"/>
            <w:shd w:val="clear" w:fill="fdf5e8"/>
            <w:noWrap/>
          </w:tcPr>
          <w:p>
            <w:pPr>
              <w:ind w:left="113.47199999999999" w:right="113.47199999999999" w:firstLine="0"/>
              <w:spacing w:before="120" w:after="120"/>
            </w:pPr>
            <w:r>
              <w:rPr/>
              <w:t xml:space="preserve">7</w:t>
            </w:r>
          </w:p>
        </w:tc>
        <w:tc>
          <w:tcPr>
            <w:tcW w:w="4250" w:type="dxa"/>
            <w:shd w:val="clear" w:fill="fdf5e8"/>
            <w:noWrap/>
          </w:tcPr>
          <w:p>
            <w:pPr>
              <w:ind w:left="113.47199999999999" w:right="113.47199999999999" w:firstLine="0"/>
              <w:spacing w:before="120" w:after="120"/>
            </w:pPr>
            <w:r>
              <w:rPr/>
              <w:t xml:space="preserve">Вакцина живая зхамороженная против ИББ, штамм Winterfield 2512,G-61 «Некстмун» или аналог в количестве 10 000 тыс.доз</w:t>
            </w:r>
          </w:p>
        </w:tc>
        <w:tc>
          <w:tcPr>
            <w:tcW w:w="5100" w:type="dxa"/>
            <w:shd w:val="clear" w:fill="fdf5e8"/>
            <w:noWrap/>
          </w:tcPr>
          <w:p>
            <w:pPr>
              <w:ind w:left="113.47199999999999" w:right="113.47199999999999" w:firstLine="0"/>
              <w:spacing w:before="120" w:after="120"/>
            </w:pPr>
            <w:r>
              <w:rPr/>
              <w:t xml:space="preserve">10 000 000 доз,</w:t>
            </w:r>
            <w:br/>
            <w:r>
              <w:rPr/>
              <w:t xml:space="preserve">521,280.00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15.09.2025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 для резидентов Республики Беларусь – франко-склад Заказчика, ОАО «Агрокомбинат «Дзержинский», г. Фаниполь, ул. Заводская, 8, Дзержинского района, Минской области, (DDP, согласно Инкотермс 2010);
</w:t>
            </w:r>
            <w:br/>
            <w:r>
              <w:rPr/>
              <w:t xml:space="preserve">- для нерезидентов Республики Беларусь – склад Заказчика, ОАО «Агрокомбинат «Дзержинский», г. Фаниполь, ул. Заводская, 8, Дзержинского района, Минской области, либо ПТО «Белтаможсервис-ТЛЦ», 06649, г. Минск, 17-й км (CIP или DAP, согласно Инкотермс 2010).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21.20.21.600</w:t>
            </w:r>
          </w:p>
        </w:tc>
      </w:tr>
      <w:tr>
        <w:trPr/>
        <w:tc>
          <w:tcPr>
            <w:tcW w:w="1700" w:type="dxa"/>
            <w:shd w:val="clear" w:fill="fdf5e8"/>
            <w:noWrap/>
          </w:tcPr>
          <w:p>
            <w:pPr>
              <w:ind w:left="113.47199999999999" w:right="113.47199999999999" w:firstLine="0"/>
              <w:spacing w:before="120" w:after="120"/>
            </w:pPr>
            <w:r>
              <w:rPr/>
              <w:t xml:space="preserve">8</w:t>
            </w:r>
          </w:p>
        </w:tc>
        <w:tc>
          <w:tcPr>
            <w:tcW w:w="4250" w:type="dxa"/>
            <w:shd w:val="clear" w:fill="fdf5e8"/>
            <w:noWrap/>
          </w:tcPr>
          <w:p>
            <w:pPr>
              <w:ind w:left="113.47199999999999" w:right="113.47199999999999" w:firstLine="0"/>
              <w:spacing w:before="120" w:after="120"/>
            </w:pPr>
            <w:r>
              <w:rPr/>
              <w:t xml:space="preserve">Вакцина против кокцидиоза для родительских стад с растворителем «Эвалон» или аналог в количестве 360 тыс.доз</w:t>
            </w:r>
          </w:p>
        </w:tc>
        <w:tc>
          <w:tcPr>
            <w:tcW w:w="5100" w:type="dxa"/>
            <w:shd w:val="clear" w:fill="fdf5e8"/>
            <w:noWrap/>
          </w:tcPr>
          <w:p>
            <w:pPr>
              <w:ind w:left="113.47199999999999" w:right="113.47199999999999" w:firstLine="0"/>
              <w:spacing w:before="120" w:after="120"/>
            </w:pPr>
            <w:r>
              <w:rPr/>
              <w:t xml:space="preserve">360 000 доз,</w:t>
            </w:r>
            <w:br/>
            <w:r>
              <w:rPr/>
              <w:t xml:space="preserve">198,612.00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15.09.2025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 для резидентов Республики Беларусь – франко-склад Заказчика, ОАО «Агрокомбинат «Дзержинский», г. Фаниполь, ул. Заводская, 8, Дзержинского района, Минской области, (DDP, согласно Инкотермс 2010);
</w:t>
            </w:r>
            <w:br/>
            <w:r>
              <w:rPr/>
              <w:t xml:space="preserve">- для нерезидентов Республики Беларусь – склад Заказчика, ОАО «Агрокомбинат «Дзержинский», г. Фаниполь, ул. Заводская, 8, Дзержинского района, Минской области, либо ПТО «Белтаможсервис-ТЛЦ», 06649, г. Минск, 17-й км (CIP или DAP, согласно Инкотермс 2010).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21.20.21.600</w:t>
            </w:r>
          </w:p>
        </w:tc>
      </w:tr>
      <w:tr>
        <w:trPr/>
        <w:tc>
          <w:tcPr>
            <w:tcW w:w="1700" w:type="dxa"/>
            <w:shd w:val="clear" w:fill="fdf5e8"/>
            <w:noWrap/>
          </w:tcPr>
          <w:p>
            <w:pPr>
              <w:ind w:left="113.47199999999999" w:right="113.47199999999999" w:firstLine="0"/>
              <w:spacing w:before="120" w:after="120"/>
            </w:pPr>
            <w:r>
              <w:rPr/>
              <w:t xml:space="preserve">9</w:t>
            </w:r>
          </w:p>
        </w:tc>
        <w:tc>
          <w:tcPr>
            <w:tcW w:w="4250" w:type="dxa"/>
            <w:shd w:val="clear" w:fill="fdf5e8"/>
            <w:noWrap/>
          </w:tcPr>
          <w:p>
            <w:pPr>
              <w:ind w:left="113.47199999999999" w:right="113.47199999999999" w:firstLine="0"/>
              <w:spacing w:before="120" w:after="120"/>
            </w:pPr>
            <w:r>
              <w:rPr/>
              <w:t xml:space="preserve">Вакцина живая против ИЭМ штам Calnec 1143M в количестве 720 тыс.доз</w:t>
            </w:r>
          </w:p>
        </w:tc>
        <w:tc>
          <w:tcPr>
            <w:tcW w:w="5100" w:type="dxa"/>
            <w:shd w:val="clear" w:fill="fdf5e8"/>
            <w:noWrap/>
          </w:tcPr>
          <w:p>
            <w:pPr>
              <w:ind w:left="113.47199999999999" w:right="113.47199999999999" w:firstLine="0"/>
              <w:spacing w:before="120" w:after="120"/>
            </w:pPr>
            <w:r>
              <w:rPr/>
              <w:t xml:space="preserve">720 000 доз,</w:t>
            </w:r>
            <w:br/>
            <w:r>
              <w:rPr/>
              <w:t xml:space="preserve">6,436.80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15.09.2025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 для резидентов Республики Беларусь – франко-склад Заказчика, ОАО «Агрокомбинат «Дзержинский», г. Фаниполь, ул. Заводская, 8, Дзержинского района, Минской области, (DDP, согласно Инкотермс 2010);
</w:t>
            </w:r>
            <w:br/>
            <w:r>
              <w:rPr/>
              <w:t xml:space="preserve">- для нерезидентов Республики Беларусь – склад Заказчика, ОАО «Агрокомбинат «Дзержинский», г. Фаниполь, ул. Заводская, 8, Дзержинского района, Минской области, либо ПТО «Белтаможсервис-ТЛЦ», 06649, г. Минск, 17-й км (CIP или DAP, согласно Инкотермс 2010).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21.20.21.600</w:t>
            </w:r>
          </w:p>
        </w:tc>
      </w:tr>
      <w:tr>
        <w:trPr/>
        <w:tc>
          <w:tcPr>
            <w:tcW w:w="1700" w:type="dxa"/>
            <w:shd w:val="clear" w:fill="fdf5e8"/>
            <w:noWrap/>
          </w:tcPr>
          <w:p>
            <w:pPr>
              <w:ind w:left="113.47199999999999" w:right="113.47199999999999" w:firstLine="0"/>
              <w:spacing w:before="120" w:after="120"/>
            </w:pPr>
            <w:r>
              <w:rPr/>
              <w:t xml:space="preserve">10</w:t>
            </w:r>
          </w:p>
        </w:tc>
        <w:tc>
          <w:tcPr>
            <w:tcW w:w="4250" w:type="dxa"/>
            <w:shd w:val="clear" w:fill="fdf5e8"/>
            <w:noWrap/>
          </w:tcPr>
          <w:p>
            <w:pPr>
              <w:ind w:left="113.47199999999999" w:right="113.47199999999999" w:firstLine="0"/>
              <w:spacing w:before="120" w:after="120"/>
            </w:pPr>
            <w:r>
              <w:rPr/>
              <w:t xml:space="preserve">Вакцина живая против инфекционного бронхита кур из штамма &amp;quot;D388&amp;quot; серотипа &amp;quot;QX&amp;quot; в количестве 1 000 тыс.доз</w:t>
            </w:r>
          </w:p>
        </w:tc>
        <w:tc>
          <w:tcPr>
            <w:tcW w:w="5100" w:type="dxa"/>
            <w:shd w:val="clear" w:fill="fdf5e8"/>
            <w:noWrap/>
          </w:tcPr>
          <w:p>
            <w:pPr>
              <w:ind w:left="113.47199999999999" w:right="113.47199999999999" w:firstLine="0"/>
              <w:spacing w:before="120" w:after="120"/>
            </w:pPr>
            <w:r>
              <w:rPr/>
              <w:t xml:space="preserve">1 000 000 доз,</w:t>
            </w:r>
            <w:br/>
            <w:r>
              <w:rPr/>
              <w:t xml:space="preserve">38,400.00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15.09.2025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 для резидентов Республики Беларусь – франко-склад Заказчика, ОАО «Агрокомбинат «Дзержинский», г. Фаниполь, ул. Заводская, 8, Дзержинского района, Минской области, (DDP, согласно Инкотермс 2010);
</w:t>
            </w:r>
            <w:br/>
            <w:r>
              <w:rPr/>
              <w:t xml:space="preserve">- для нерезидентов Республики Беларусь – склад Заказчика, ОАО «Агрокомбинат «Дзержинский», г. Фаниполь, ул. Заводская, 8, Дзержинского района, Минской области, либо ПТО «Белтаможсервис-ТЛЦ», 06649, г. Минск, 17-й км (CIP или DAP, согласно Инкотермс 2010).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21.20.21.600</w:t>
            </w:r>
          </w:p>
        </w:tc>
      </w:tr>
      <w:tr>
        <w:trPr/>
        <w:tc>
          <w:tcPr>
            <w:tcW w:w="1700" w:type="dxa"/>
            <w:shd w:val="clear" w:fill="fdf5e8"/>
            <w:noWrap/>
          </w:tcPr>
          <w:p>
            <w:pPr>
              <w:ind w:left="113.47199999999999" w:right="113.47199999999999" w:firstLine="0"/>
              <w:spacing w:before="120" w:after="120"/>
            </w:pPr>
            <w:r>
              <w:rPr/>
              <w:t xml:space="preserve">11</w:t>
            </w:r>
          </w:p>
        </w:tc>
        <w:tc>
          <w:tcPr>
            <w:tcW w:w="4250" w:type="dxa"/>
            <w:shd w:val="clear" w:fill="fdf5e8"/>
            <w:noWrap/>
          </w:tcPr>
          <w:p>
            <w:pPr>
              <w:ind w:left="113.47199999999999" w:right="113.47199999999999" w:firstLine="0"/>
              <w:spacing w:before="120" w:after="120"/>
            </w:pPr>
            <w:r>
              <w:rPr/>
              <w:t xml:space="preserve">Растворитель для вакцин «Окуло/Назал» или аналог в количестве 480 тыс.доз</w:t>
            </w:r>
          </w:p>
        </w:tc>
        <w:tc>
          <w:tcPr>
            <w:tcW w:w="5100" w:type="dxa"/>
            <w:shd w:val="clear" w:fill="fdf5e8"/>
            <w:noWrap/>
          </w:tcPr>
          <w:p>
            <w:pPr>
              <w:ind w:left="113.47199999999999" w:right="113.47199999999999" w:firstLine="0"/>
              <w:spacing w:before="120" w:after="120"/>
            </w:pPr>
            <w:r>
              <w:rPr/>
              <w:t xml:space="preserve">480 000 доз,</w:t>
            </w:r>
            <w:br/>
            <w:r>
              <w:rPr/>
              <w:t xml:space="preserve">2,603.52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15.09.2025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 для резидентов Республики Беларусь – франко-склад Заказчика, ОАО «Агрокомбинат «Дзержинский», г. Фаниполь, ул. Заводская, 8, Дзержинского района, Минской области, (DDP, согласно Инкотермс 2010);
</w:t>
            </w:r>
            <w:br/>
            <w:r>
              <w:rPr/>
              <w:t xml:space="preserve">- для нерезидентов Республики Беларусь – склад Заказчика, ОАО «Агрокомбинат «Дзержинский», г. Фаниполь, ул. Заводская, 8, Дзержинского района, Минской области, либо ПТО «Белтаможсервис-ТЛЦ», 06649, г. Минск, 17-й км (CIP или DAP, согласно Инкотермс 2010).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21.20.21.600</w:t>
            </w:r>
          </w:p>
        </w:tc>
      </w:tr>
      <w:tr>
        <w:trPr/>
        <w:tc>
          <w:tcPr>
            <w:tcW w:w="1700" w:type="dxa"/>
            <w:shd w:val="clear" w:fill="fdf5e8"/>
            <w:noWrap/>
          </w:tcPr>
          <w:p>
            <w:pPr>
              <w:ind w:left="113.47199999999999" w:right="113.47199999999999" w:firstLine="0"/>
              <w:spacing w:before="120" w:after="120"/>
            </w:pPr>
            <w:r>
              <w:rPr/>
              <w:t xml:space="preserve">12</w:t>
            </w:r>
          </w:p>
        </w:tc>
        <w:tc>
          <w:tcPr>
            <w:tcW w:w="4250" w:type="dxa"/>
            <w:shd w:val="clear" w:fill="fdf5e8"/>
            <w:noWrap/>
          </w:tcPr>
          <w:p>
            <w:pPr>
              <w:ind w:left="113.47199999999999" w:right="113.47199999999999" w:firstLine="0"/>
              <w:spacing w:before="120" w:after="120"/>
            </w:pPr>
            <w:r>
              <w:rPr/>
              <w:t xml:space="preserve">Кормовой антибактериальный препарат, содержащий мультиомицин 1% и китасамицин 5% «НКП» или аналог в количестве 4 500 кг</w:t>
            </w:r>
          </w:p>
        </w:tc>
        <w:tc>
          <w:tcPr>
            <w:tcW w:w="5100" w:type="dxa"/>
            <w:shd w:val="clear" w:fill="fdf5e8"/>
            <w:noWrap/>
          </w:tcPr>
          <w:p>
            <w:pPr>
              <w:ind w:left="113.47199999999999" w:right="113.47199999999999" w:firstLine="0"/>
              <w:spacing w:before="120" w:after="120"/>
            </w:pPr>
            <w:r>
              <w:rPr/>
              <w:t xml:space="preserve">4 500 кг,</w:t>
            </w:r>
            <w:br/>
            <w:r>
              <w:rPr/>
              <w:t xml:space="preserve">347,274.00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15.09.2025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 для резидентов Республики Беларусь – франко-склад Заказчика, ОАО «Агрокомбинат «Дзержинский», г. Фаниполь, ул. Заводская, 8, Дзержинского района, Минской области, (DDP, согласно Инкотермс 2010);
</w:t>
            </w:r>
            <w:br/>
            <w:r>
              <w:rPr/>
              <w:t xml:space="preserve">- для нерезидентов Республики Беларусь – склад Заказчика, ОАО «Агрокомбинат «Дзержинский», г. Фаниполь, ул. Заводская, 8, Дзержинского района, Минской области, либо ПТО «Белтаможсервис-ТЛЦ», 06649, г. Минск, 17-й км (CIP или DAP, согласно Инкотермс 2010).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21.20.11.520</w:t>
            </w:r>
          </w:p>
        </w:tc>
      </w:tr>
      <w:tr>
        <w:trPr/>
        <w:tc>
          <w:tcPr>
            <w:tcW w:w="1700" w:type="dxa"/>
            <w:shd w:val="clear" w:fill="fdf5e8"/>
            <w:noWrap/>
          </w:tcPr>
          <w:p>
            <w:pPr>
              <w:ind w:left="113.47199999999999" w:right="113.47199999999999" w:firstLine="0"/>
              <w:spacing w:before="120" w:after="120"/>
            </w:pPr>
            <w:r>
              <w:rPr/>
              <w:t xml:space="preserve">13</w:t>
            </w:r>
          </w:p>
        </w:tc>
        <w:tc>
          <w:tcPr>
            <w:tcW w:w="4250" w:type="dxa"/>
            <w:shd w:val="clear" w:fill="fdf5e8"/>
            <w:noWrap/>
          </w:tcPr>
          <w:p>
            <w:pPr>
              <w:ind w:left="113.47199999999999" w:right="113.47199999999999" w:firstLine="0"/>
              <w:spacing w:before="120" w:after="120"/>
            </w:pPr>
            <w:r>
              <w:rPr/>
              <w:t xml:space="preserve">Жидкая кормовая добавка для перорального введения для нормализации функции печени и ЖКТ в количестве 1 000 л</w:t>
            </w:r>
          </w:p>
        </w:tc>
        <w:tc>
          <w:tcPr>
            <w:tcW w:w="5100" w:type="dxa"/>
            <w:shd w:val="clear" w:fill="fdf5e8"/>
            <w:noWrap/>
          </w:tcPr>
          <w:p>
            <w:pPr>
              <w:ind w:left="113.47199999999999" w:right="113.47199999999999" w:firstLine="0"/>
              <w:spacing w:before="120" w:after="120"/>
            </w:pPr>
            <w:r>
              <w:rPr/>
              <w:t xml:space="preserve">1 000 литр(а,ов),</w:t>
            </w:r>
            <w:br/>
            <w:r>
              <w:rPr/>
              <w:t xml:space="preserve">30,000.00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15.09.2025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 для резидентов Республики Беларусь – франко-склад Заказчика, ОАО «Агрокомбинат «Дзержинский», г. Фаниполь, ул. Заводская, 8, Дзержинского района, Минской области, (DDP, согласно Инкотермс 2010);
</w:t>
            </w:r>
            <w:br/>
            <w:r>
              <w:rPr/>
              <w:t xml:space="preserve">- для нерезидентов Республики Беларусь – склад Заказчика, ОАО «Агрокомбинат «Дзержинский», г. Фаниполь, ул. Заводская, 8, Дзержинского района, Минской области, либо ПТО «Белтаможсервис-ТЛЦ», 06649, г. Минск, 17-й км (CIP или DAP, согласно Инкотермс 2010).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10.91.10.800</w:t>
            </w:r>
          </w:p>
        </w:tc>
      </w:tr>
      <w:tr>
        <w:trPr/>
        <w:tc>
          <w:tcPr>
            <w:tcW w:w="1700" w:type="dxa"/>
            <w:shd w:val="clear" w:fill="fdf5e8"/>
            <w:noWrap/>
          </w:tcPr>
          <w:p>
            <w:pPr>
              <w:ind w:left="113.47199999999999" w:right="113.47199999999999" w:firstLine="0"/>
              <w:spacing w:before="120" w:after="120"/>
            </w:pPr>
            <w:r>
              <w:rPr/>
              <w:t xml:space="preserve">14</w:t>
            </w:r>
          </w:p>
        </w:tc>
        <w:tc>
          <w:tcPr>
            <w:tcW w:w="4250" w:type="dxa"/>
            <w:shd w:val="clear" w:fill="fdf5e8"/>
            <w:noWrap/>
          </w:tcPr>
          <w:p>
            <w:pPr>
              <w:ind w:left="113.47199999999999" w:right="113.47199999999999" w:firstLine="0"/>
              <w:spacing w:before="120" w:after="120"/>
            </w:pPr>
            <w:r>
              <w:rPr/>
              <w:t xml:space="preserve">Комплексная кормовая добавка пробиотическая для нормализации биоценоза кишечника «Биорост плюс» или аналог в количестве 600 кг</w:t>
            </w:r>
          </w:p>
        </w:tc>
        <w:tc>
          <w:tcPr>
            <w:tcW w:w="5100" w:type="dxa"/>
            <w:shd w:val="clear" w:fill="fdf5e8"/>
            <w:noWrap/>
          </w:tcPr>
          <w:p>
            <w:pPr>
              <w:ind w:left="113.47199999999999" w:right="113.47199999999999" w:firstLine="0"/>
              <w:spacing w:before="120" w:after="120"/>
            </w:pPr>
            <w:r>
              <w:rPr/>
              <w:t xml:space="preserve">600 кг,</w:t>
            </w:r>
            <w:br/>
            <w:r>
              <w:rPr/>
              <w:t xml:space="preserve">32,400.00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15.09.2025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 для резидентов Республики Беларусь – франко-склад Заказчика, ОАО «Агрокомбинат «Дзержинский», г. Фаниполь, ул. Заводская, 8, Дзержинского района, Минской области, (DDP, согласно Инкотермс 2010);
</w:t>
            </w:r>
            <w:br/>
            <w:r>
              <w:rPr/>
              <w:t xml:space="preserve">- для нерезидентов Республики Беларусь – склад Заказчика, ОАО «Агрокомбинат «Дзержинский», г. Фаниполь, ул. Заводская, 8, Дзержинского района, Минской области, либо ПТО «Белтаможсервис-ТЛЦ», 06649, г. Минск, 17-й км (CIP или DAP, согласно Инкотермс 2010).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10.91.10.800</w:t>
            </w:r>
          </w:p>
        </w:tc>
      </w:tr>
    </w:tbl>
    <w:p/>
    <w:p>
      <w:pPr>
        <w:ind w:left="113.47199999999999" w:right="113.47199999999999" w:firstLine="0"/>
        <w:spacing w:before="120" w:after="120"/>
      </w:pPr>
      <w:r>
        <w:rPr>
          <w:color w:val="red"/>
          <w:b w:val="1"/>
          <w:bCs w:val="1"/>
        </w:rPr>
        <w:t xml:space="preserve">ОТРАСЛЬ: ЖЕЛЕЗНАЯ ДОРОГА </w:t>
      </w:r>
    </w:p>
    <w:p>
      <w:pPr>
        <w:ind w:left="113.47199999999999" w:right="113.47199999999999" w:firstLine="0"/>
        <w:spacing w:before="120" w:after="120"/>
      </w:pPr>
      <w:r>
        <w:rPr>
          <w:b w:val="1"/>
          <w:bCs w:val="1"/>
        </w:rPr>
        <w:t xml:space="preserve">Процедура закупки № 2025-1267062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Железная дорога &gt; Детали и узлы подвижных составов</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Двигатели М756 Б-1, Б-2</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  100128765</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Лотыш Татьяна Александровна, +375172253792, nht@nh.mnsk.rw.by</w:t>
            </w:r>
          </w:p>
        </w:tc>
      </w:tr>
      <w:tr>
        <w:trPr/>
        <w:tc>
          <w:tcPr>
            <w:tcW w:w="5100" w:type="dxa"/>
            <w:vAlign w:val="top"/>
            <w:noWrap/>
          </w:tcPr>
          <w:p>
            <w:pPr>
              <w:ind w:left="113.47199999999999" w:right="113.47199999999999" w:firstLine="0"/>
              <w:spacing w:before="120" w:after="120"/>
            </w:pPr>
            <w:r>
              <w:rPr/>
              <w:t xml:space="preserve">Размер оплаты услуг организатора</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ГО "Белорусская железная дорога"</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Лотыш Татьяна Александровна, +375172253792, nht@nh.mnsk.rw.by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25.08.2025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08.09.2025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RUB</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Согласно документации о закупке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Двигатель М756 Б-1</w:t>
            </w:r>
          </w:p>
        </w:tc>
        <w:tc>
          <w:tcPr>
            <w:tcW w:w="5100" w:type="dxa"/>
            <w:shd w:val="clear" w:fill="fdf5e8"/>
            <w:noWrap/>
          </w:tcPr>
          <w:p>
            <w:pPr>
              <w:ind w:left="113.47199999999999" w:right="113.47199999999999" w:firstLine="0"/>
              <w:spacing w:before="120" w:after="120"/>
            </w:pPr>
            <w:r>
              <w:rPr/>
              <w:t xml:space="preserve">10 шт.,</w:t>
            </w:r>
            <w:br/>
            <w:r>
              <w:rPr/>
              <w:t xml:space="preserve">143,490,026.10 RUB</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01.11.2025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Ресурсо-обеспечивающее республиканское унитарное предприятие "БЕЛЖЕЛДОРСНАБ" Белорусской железной дороги Республика Беларусь, г. Минск, 220014, пер. Автодоровский, 3 а 100128765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30.20.40.300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Двигатель М756 Б-2</w:t>
            </w:r>
          </w:p>
        </w:tc>
        <w:tc>
          <w:tcPr>
            <w:tcW w:w="5100" w:type="dxa"/>
            <w:shd w:val="clear" w:fill="fdf5e8"/>
            <w:noWrap/>
          </w:tcPr>
          <w:p>
            <w:pPr>
              <w:ind w:left="113.47199999999999" w:right="113.47199999999999" w:firstLine="0"/>
              <w:spacing w:before="120" w:after="120"/>
            </w:pPr>
            <w:r>
              <w:rPr/>
              <w:t xml:space="preserve">4 шт.,</w:t>
            </w:r>
            <w:br/>
            <w:r>
              <w:rPr/>
              <w:t xml:space="preserve">68,882,211.36 RUB</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01.11.2025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Ресурсо-обеспечивающее республиканское унитарное предприятие "БЕЛЖЕЛДОРСНАБ" Белорусской железной дороги Республика Беларусь, г. Минск, 220014, пер. Автодоровский, 3 а 100128765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30.20.40.300</w:t>
            </w:r>
          </w:p>
        </w:tc>
      </w:tr>
    </w:tbl>
    <w:p/>
    <w:p>
      <w:pPr>
        <w:ind w:left="113.47199999999999" w:right="113.47199999999999" w:firstLine="0"/>
        <w:spacing w:before="120" w:after="120"/>
      </w:pPr>
      <w:r>
        <w:rPr>
          <w:color w:val="red"/>
          <w:b w:val="1"/>
          <w:bCs w:val="1"/>
        </w:rPr>
        <w:t xml:space="preserve">ОТРАСЛЬ: МАШИНОСТРОЕНИЕ </w:t>
      </w:r>
    </w:p>
    <w:p>
      <w:pPr>
        <w:ind w:left="113.47199999999999" w:right="113.47199999999999" w:firstLine="0"/>
        <w:spacing w:before="120" w:after="120"/>
      </w:pPr>
      <w:r>
        <w:rPr>
          <w:b w:val="1"/>
          <w:bCs w:val="1"/>
        </w:rPr>
        <w:t xml:space="preserve">Процедура закупки № 2025-1267390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Иной вид процедуры закупки: "Процедура оформления конкурентного листа"</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Автомобилестроение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блок - фар для автомобильной техники МАЗ</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
</w:t>
            </w:r>
            <w:br/>
            <w:r>
              <w:rPr/>
              <w:t xml:space="preserve">  100320487</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Егельский Виктор Анатольевич, +375 17 217 94 80, uvk_pribor@maz.by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26.08.2025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02.09.2025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Участником конкурентной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организацией в приглашении на участие в процедуре закупки в соответствии с порядком закупок за счет собственных средств,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Предложения будут оцениваться по следующим критериям: - соответствие товара КД (конструкторской документации) Заказчика - цена - транспортные затраты - порядок расчетов. Для сравнения предложений участников и выбора победителя процедуры закупки, предложения участников приводятся к сопоставимым условиям с учетом транспортных затрат и затрат по порядку расчета. Т.е. к цене предложения добавляются затраты по доставке товаров, а также затраты учитывающие порядок расчета, рассчитанные по ставке рефинансирования по ставке РБ.</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Приглашение для участия в процедуре закупки предоставляется по письменному запросу по факсимильной либо электронной почте в течение 1 рабочего дня.</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Открытое акционерное общество "Минский автомобильный завод" - управляющая компания холдинга "БЕЛАВТОМАЗ" Республика Беларусь, г. Минск, 220021, ул. Социалистическая, 2, каб. 503 Коммерческие предложения принимаются одним из следующих способов: - по факсу (+37517) 217-25-41 - по E-mail: uvk_pribor@maz.by - по почтовому адресу ОАО «МАЗ» управляющая компания холдинга «БЕЛАВТОМАЗ» Республика Беларусь, г. Минск 220021 ул.Социалистическая 2 , каб.503 Окончательный срок подачи предложений в срок до 02.09.2025 г. до 16:30 включительно</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Блок - фара 112.21.30.3711 (112.21.30.3711.00.000)</w:t>
            </w:r>
          </w:p>
        </w:tc>
        <w:tc>
          <w:tcPr>
            <w:tcW w:w="5100" w:type="dxa"/>
            <w:shd w:val="clear" w:fill="fdf5e8"/>
            <w:noWrap/>
          </w:tcPr>
          <w:p>
            <w:pPr>
              <w:ind w:left="113.47199999999999" w:right="113.47199999999999" w:firstLine="0"/>
              <w:spacing w:before="120" w:after="120"/>
            </w:pPr>
            <w:r>
              <w:rPr/>
              <w:t xml:space="preserve">9 000 шт.,</w:t>
            </w:r>
            <w:br/>
            <w:r>
              <w:rPr/>
              <w:t xml:space="preserve">5,250,000.00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15.09.2025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Открытое акционерное общество "Минский автомобильный завод" - управляющая компания холдинга "БЕЛАВТОМАЗ" Республика Беларусь, г. Минск, 220021, ул. 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29.31.30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Блок - фара 112.21.30.3711-01 (112.21.30.3711.00.000-01)</w:t>
            </w:r>
          </w:p>
        </w:tc>
        <w:tc>
          <w:tcPr>
            <w:tcW w:w="5100" w:type="dxa"/>
            <w:shd w:val="clear" w:fill="fdf5e8"/>
            <w:noWrap/>
          </w:tcPr>
          <w:p>
            <w:pPr>
              <w:ind w:left="113.47199999999999" w:right="113.47199999999999" w:firstLine="0"/>
              <w:spacing w:before="120" w:after="120"/>
            </w:pPr>
            <w:r>
              <w:rPr/>
              <w:t xml:space="preserve">9 000 шт.,</w:t>
            </w:r>
            <w:br/>
            <w:r>
              <w:rPr/>
              <w:t xml:space="preserve">5,250,000.00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15.09.2025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Открытое акционерное общество "Минский автомобильный завод" - управляющая компания холдинга "БЕЛАВТОМАЗ" Республика Беларусь, г. Минск, 220021, ул. 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29.31.30</w:t>
            </w:r>
          </w:p>
        </w:tc>
      </w:tr>
    </w:tbl>
    <w:p/>
    <w:p>
      <w:pPr>
        <w:ind w:left="113.47199999999999" w:right="113.47199999999999" w:firstLine="0"/>
        <w:spacing w:before="120" w:after="120"/>
      </w:pPr>
      <w:r>
        <w:rPr>
          <w:b w:val="1"/>
          <w:bCs w:val="1"/>
        </w:rPr>
        <w:t xml:space="preserve">Процедура закупки № 2025-1267599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Иной вид процедуры закупки: "Процедура оформления конкурентного листа"</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Автомобилестроение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самостопорящихся болтов и гаек в ассорт.</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
</w:t>
            </w:r>
            <w:br/>
            <w:r>
              <w:rPr/>
              <w:t xml:space="preserve">  100320487</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Карасёва Ирина Владимировна, +375 17 217 99 00, import-navesnoe@maz.by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27.08.2025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03.09.2025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RUB</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Участником конкурсной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организацией в приглашении в соответствии с порядком закупок за счет собственных средств,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Предложения будут оцениваться по следующим критериям:
</w:t>
            </w:r>
            <w:br/>
            <w:r>
              <w:rPr/>
              <w:t xml:space="preserve">- соответствие товара требованиям к предъявляемых ОАО «МАЗ» - управляющая компания холдинга «БЕЛАВТОМАЗ»);
</w:t>
            </w:r>
            <w:br/>
            <w:r>
              <w:rPr/>
              <w:t xml:space="preserve">- соответствие техническим требованиям заказчика (в том числе технологичности в условиях ОАО «МАЗ» - управляющая компания холдинга «БЕЛАВТОМАЗ»); - цена;
</w:t>
            </w:r>
            <w:br/>
            <w:r>
              <w:rPr/>
              <w:t xml:space="preserve">- условия поставки; - условия оплаты;
</w:t>
            </w:r>
            <w:br/>
            <w:r>
              <w:rPr/>
              <w:t xml:space="preserve">- таможенное оформление, таможенная пошлина, антидемпинговые пошлины, биржевой сбор.
</w:t>
            </w:r>
            <w:br/>
            <w:r>
              <w:rPr/>
              <w:t xml:space="preserve">Для оценки предложений участников и выбора победителя (-ей) процедуры закупки, предложения участников приводятся к сопоставимым условиям с учетом цены предложения, транспортных затрат, затрат по порядку расчета и других дополнительных затрат, которые понесет Заказчик при исполнении Контракта (таможенное оформление, уплата таможенной пошлины, биржевых сборов и антидемпинговых пошлин) (подсчитанные по ставке рефинансирования Республики Беларусь).</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Дополнительная информация предоставляется по письменному запросу по факсимильной связи либо на электронную почту в течение 1 рабочего дня.</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Коммерческие предложения предоставляются одним из следующих способов:
</w:t>
            </w:r>
            <w:br/>
            <w:r>
              <w:rPr/>
              <w:t xml:space="preserve">- по почтовому адресу:
</w:t>
            </w:r>
            <w:br/>
            <w:r>
              <w:rPr/>
              <w:t xml:space="preserve">ОАО "Минский Автомобильный Завод" - управляющая компания холдинга "БЕЛАВТОМАЗ", Республика Беларусь, г. Минск, 220021, ул. Социалистическая, 2, каб. 16/2;
</w:t>
            </w:r>
            <w:br/>
            <w:r>
              <w:rPr/>
              <w:t xml:space="preserve">на электронную почту: import-navesnoe@maz.by;
</w:t>
            </w:r>
            <w:br/>
            <w:r>
              <w:rPr/>
              <w:t xml:space="preserve">или по факсу : +375 17 217 22 97.
</w:t>
            </w:r>
            <w:br/>
            <w:r>
              <w:rPr/>
              <w:t xml:space="preserve">Дата окончания приема предложений: 03.09.2025 до 23:00 включительно.</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Болт DIN 6921 М8х1,25х15-10.9 (100177400), или аналоги</w:t>
            </w:r>
          </w:p>
        </w:tc>
        <w:tc>
          <w:tcPr>
            <w:tcW w:w="5100" w:type="dxa"/>
            <w:shd w:val="clear" w:fill="fdf5e8"/>
            <w:noWrap/>
          </w:tcPr>
          <w:p>
            <w:pPr>
              <w:ind w:left="113.47199999999999" w:right="113.47199999999999" w:firstLine="0"/>
              <w:spacing w:before="120" w:after="120"/>
            </w:pPr>
            <w:r>
              <w:rPr/>
              <w:t xml:space="preserve">112 200 шт.,</w:t>
            </w:r>
            <w:br/>
            <w:r>
              <w:rPr/>
              <w:t xml:space="preserve">601,739.82 RUB</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18.09.2025 по 17.09.2026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"Минский Автомобильный завод" - управляющая компания холдинга "БЕЛАВТОМАЗ", Республика Беларусь, г.Минск, ул. 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29</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Болт DIN 6921 М8х1,25х20-10.9 (100177800), или аналоги</w:t>
            </w:r>
          </w:p>
        </w:tc>
        <w:tc>
          <w:tcPr>
            <w:tcW w:w="5100" w:type="dxa"/>
            <w:shd w:val="clear" w:fill="fdf5e8"/>
            <w:noWrap/>
          </w:tcPr>
          <w:p>
            <w:pPr>
              <w:ind w:left="113.47199999999999" w:right="113.47199999999999" w:firstLine="0"/>
              <w:spacing w:before="120" w:after="120"/>
            </w:pPr>
            <w:r>
              <w:rPr/>
              <w:t xml:space="preserve">277 200 шт.,</w:t>
            </w:r>
            <w:br/>
            <w:r>
              <w:rPr/>
              <w:t xml:space="preserve">1,563,103.08 RUB</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18.09.2025 по 17.09.2026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"Минский Автомобильный завод" - управляющая компания холдинга "БЕЛАВТОМАЗ", Республика Беларусь, г. Минск, ул. 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29</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Болт DIN 6921 М8х1,25х25-10.9 (100177900), или аналоги</w:t>
            </w:r>
          </w:p>
        </w:tc>
        <w:tc>
          <w:tcPr>
            <w:tcW w:w="5100" w:type="dxa"/>
            <w:shd w:val="clear" w:fill="fdf5e8"/>
            <w:noWrap/>
          </w:tcPr>
          <w:p>
            <w:pPr>
              <w:ind w:left="113.47199999999999" w:right="113.47199999999999" w:firstLine="0"/>
              <w:spacing w:before="120" w:after="120"/>
            </w:pPr>
            <w:r>
              <w:rPr/>
              <w:t xml:space="preserve">26 400 шт.,</w:t>
            </w:r>
            <w:br/>
            <w:r>
              <w:rPr/>
              <w:t xml:space="preserve">156,417.36 RUB</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18.09.2025 по 17.05.2026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"Минский Автомобильный завод" - управляющая компания холдинга "БЕЛАВТОМАЗ", Республика Беларусь, г. Минск, ул. 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29</w:t>
            </w:r>
          </w:p>
        </w:tc>
      </w:tr>
      <w:tr>
        <w:trPr/>
        <w:tc>
          <w:tcPr>
            <w:tcW w:w="1700" w:type="dxa"/>
            <w:shd w:val="clear" w:fill="fdf5e8"/>
            <w:noWrap/>
          </w:tcPr>
          <w:p>
            <w:pPr>
              <w:ind w:left="113.47199999999999" w:right="113.47199999999999" w:firstLine="0"/>
              <w:spacing w:before="120" w:after="120"/>
            </w:pPr>
            <w:r>
              <w:rPr/>
              <w:t xml:space="preserve">4</w:t>
            </w:r>
          </w:p>
        </w:tc>
        <w:tc>
          <w:tcPr>
            <w:tcW w:w="4250" w:type="dxa"/>
            <w:shd w:val="clear" w:fill="fdf5e8"/>
            <w:noWrap/>
          </w:tcPr>
          <w:p>
            <w:pPr>
              <w:ind w:left="113.47199999999999" w:right="113.47199999999999" w:firstLine="0"/>
              <w:spacing w:before="120" w:after="120"/>
            </w:pPr>
            <w:r>
              <w:rPr/>
              <w:t xml:space="preserve">Болт DIN 6921 М8х1,25х30-10.9 (100178000), или аналоги</w:t>
            </w:r>
          </w:p>
        </w:tc>
        <w:tc>
          <w:tcPr>
            <w:tcW w:w="5100" w:type="dxa"/>
            <w:shd w:val="clear" w:fill="fdf5e8"/>
            <w:noWrap/>
          </w:tcPr>
          <w:p>
            <w:pPr>
              <w:ind w:left="113.47199999999999" w:right="113.47199999999999" w:firstLine="0"/>
              <w:spacing w:before="120" w:after="120"/>
            </w:pPr>
            <w:r>
              <w:rPr/>
              <w:t xml:space="preserve">13 200 шт.,</w:t>
            </w:r>
            <w:br/>
            <w:r>
              <w:rPr/>
              <w:t xml:space="preserve">86,086.44 RUB</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18.09.2025 по 17.09.2026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"Минский Автомобильный завод" - управляющая компания холдинга "БЕЛАВТОМАЗ", Республика Беларусь, г. Минск, ул. 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29</w:t>
            </w:r>
          </w:p>
        </w:tc>
      </w:tr>
      <w:tr>
        <w:trPr/>
        <w:tc>
          <w:tcPr>
            <w:tcW w:w="1700" w:type="dxa"/>
            <w:shd w:val="clear" w:fill="fdf5e8"/>
            <w:noWrap/>
          </w:tcPr>
          <w:p>
            <w:pPr>
              <w:ind w:left="113.47199999999999" w:right="113.47199999999999" w:firstLine="0"/>
              <w:spacing w:before="120" w:after="120"/>
            </w:pPr>
            <w:r>
              <w:rPr/>
              <w:t xml:space="preserve">5</w:t>
            </w:r>
          </w:p>
        </w:tc>
        <w:tc>
          <w:tcPr>
            <w:tcW w:w="4250" w:type="dxa"/>
            <w:shd w:val="clear" w:fill="fdf5e8"/>
            <w:noWrap/>
          </w:tcPr>
          <w:p>
            <w:pPr>
              <w:ind w:left="113.47199999999999" w:right="113.47199999999999" w:firstLine="0"/>
              <w:spacing w:before="120" w:after="120"/>
            </w:pPr>
            <w:r>
              <w:rPr/>
              <w:t xml:space="preserve">Болт DIN 6921 М8х1,25х40-10.9 (100178100), или аналоги</w:t>
            </w:r>
          </w:p>
        </w:tc>
        <w:tc>
          <w:tcPr>
            <w:tcW w:w="5100" w:type="dxa"/>
            <w:shd w:val="clear" w:fill="fdf5e8"/>
            <w:noWrap/>
          </w:tcPr>
          <w:p>
            <w:pPr>
              <w:ind w:left="113.47199999999999" w:right="113.47199999999999" w:firstLine="0"/>
              <w:spacing w:before="120" w:after="120"/>
            </w:pPr>
            <w:r>
              <w:rPr/>
              <w:t xml:space="preserve">19 800 шт.,</w:t>
            </w:r>
            <w:br/>
            <w:r>
              <w:rPr/>
              <w:t xml:space="preserve">161,413.56 RUB</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18.09.2025 по 17.09.2026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"Минский Автомобильный завод" - управляющая компания холдинга "БЕЛАВТОМАЗ", Республика Беларусь, г. Минск, ул. 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29</w:t>
            </w:r>
          </w:p>
        </w:tc>
      </w:tr>
      <w:tr>
        <w:trPr/>
        <w:tc>
          <w:tcPr>
            <w:tcW w:w="1700" w:type="dxa"/>
            <w:shd w:val="clear" w:fill="fdf5e8"/>
            <w:noWrap/>
          </w:tcPr>
          <w:p>
            <w:pPr>
              <w:ind w:left="113.47199999999999" w:right="113.47199999999999" w:firstLine="0"/>
              <w:spacing w:before="120" w:after="120"/>
            </w:pPr>
            <w:r>
              <w:rPr/>
              <w:t xml:space="preserve">6</w:t>
            </w:r>
          </w:p>
        </w:tc>
        <w:tc>
          <w:tcPr>
            <w:tcW w:w="4250" w:type="dxa"/>
            <w:shd w:val="clear" w:fill="fdf5e8"/>
            <w:noWrap/>
          </w:tcPr>
          <w:p>
            <w:pPr>
              <w:ind w:left="113.47199999999999" w:right="113.47199999999999" w:firstLine="0"/>
              <w:spacing w:before="120" w:after="120"/>
            </w:pPr>
            <w:r>
              <w:rPr/>
              <w:t xml:space="preserve">Болт DIN 6921 М8х1,25х60-10.9 (100178300), или аналоги</w:t>
            </w:r>
          </w:p>
        </w:tc>
        <w:tc>
          <w:tcPr>
            <w:tcW w:w="5100" w:type="dxa"/>
            <w:shd w:val="clear" w:fill="fdf5e8"/>
            <w:noWrap/>
          </w:tcPr>
          <w:p>
            <w:pPr>
              <w:ind w:left="113.47199999999999" w:right="113.47199999999999" w:firstLine="0"/>
              <w:spacing w:before="120" w:after="120"/>
            </w:pPr>
            <w:r>
              <w:rPr/>
              <w:t xml:space="preserve">10 560 шт.,</w:t>
            </w:r>
            <w:br/>
            <w:r>
              <w:rPr/>
              <w:t xml:space="preserve">114,782.98 RUB</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18.09.2025 по 17.09.2026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"Минский Автомобильный завод" - управляющая компания холдинга "БЕЛАВТОМАЗ", Республика Беларусь, г. Минск, ул. 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29</w:t>
            </w:r>
          </w:p>
        </w:tc>
      </w:tr>
      <w:tr>
        <w:trPr/>
        <w:tc>
          <w:tcPr>
            <w:tcW w:w="1700" w:type="dxa"/>
            <w:shd w:val="clear" w:fill="fdf5e8"/>
            <w:noWrap/>
          </w:tcPr>
          <w:p>
            <w:pPr>
              <w:ind w:left="113.47199999999999" w:right="113.47199999999999" w:firstLine="0"/>
              <w:spacing w:before="120" w:after="120"/>
            </w:pPr>
            <w:r>
              <w:rPr/>
              <w:t xml:space="preserve">7</w:t>
            </w:r>
          </w:p>
        </w:tc>
        <w:tc>
          <w:tcPr>
            <w:tcW w:w="4250" w:type="dxa"/>
            <w:shd w:val="clear" w:fill="fdf5e8"/>
            <w:noWrap/>
          </w:tcPr>
          <w:p>
            <w:pPr>
              <w:ind w:left="113.47199999999999" w:right="113.47199999999999" w:firstLine="0"/>
              <w:spacing w:before="120" w:after="120"/>
            </w:pPr>
            <w:r>
              <w:rPr/>
              <w:t xml:space="preserve">Болт DIN 6921 М10х1,5х15-10.9 (100178500), или аналоги</w:t>
            </w:r>
          </w:p>
        </w:tc>
        <w:tc>
          <w:tcPr>
            <w:tcW w:w="5100" w:type="dxa"/>
            <w:shd w:val="clear" w:fill="fdf5e8"/>
            <w:noWrap/>
          </w:tcPr>
          <w:p>
            <w:pPr>
              <w:ind w:left="113.47199999999999" w:right="113.47199999999999" w:firstLine="0"/>
              <w:spacing w:before="120" w:after="120"/>
            </w:pPr>
            <w:r>
              <w:rPr/>
              <w:t xml:space="preserve">9 240 шт.,</w:t>
            </w:r>
            <w:br/>
            <w:r>
              <w:rPr/>
              <w:t xml:space="preserve">85,369.28 RUB</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18.09.2025 по 17.09.2026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"Минский Автомобильный завод" - управляющая компания холдинга "БЕЛАВТОМАЗ", Республика Беларусь, г. Минск, ул. 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29</w:t>
            </w:r>
          </w:p>
        </w:tc>
      </w:tr>
      <w:tr>
        <w:trPr/>
        <w:tc>
          <w:tcPr>
            <w:tcW w:w="1700" w:type="dxa"/>
            <w:shd w:val="clear" w:fill="fdf5e8"/>
            <w:noWrap/>
          </w:tcPr>
          <w:p>
            <w:pPr>
              <w:ind w:left="113.47199999999999" w:right="113.47199999999999" w:firstLine="0"/>
              <w:spacing w:before="120" w:after="120"/>
            </w:pPr>
            <w:r>
              <w:rPr/>
              <w:t xml:space="preserve">8</w:t>
            </w:r>
          </w:p>
        </w:tc>
        <w:tc>
          <w:tcPr>
            <w:tcW w:w="4250" w:type="dxa"/>
            <w:shd w:val="clear" w:fill="fdf5e8"/>
            <w:noWrap/>
          </w:tcPr>
          <w:p>
            <w:pPr>
              <w:ind w:left="113.47199999999999" w:right="113.47199999999999" w:firstLine="0"/>
              <w:spacing w:before="120" w:after="120"/>
            </w:pPr>
            <w:r>
              <w:rPr/>
              <w:t xml:space="preserve">Болт DIN 6921 М10х1,5х20-10.9 (100178600), или аналоги</w:t>
            </w:r>
          </w:p>
        </w:tc>
        <w:tc>
          <w:tcPr>
            <w:tcW w:w="5100" w:type="dxa"/>
            <w:shd w:val="clear" w:fill="fdf5e8"/>
            <w:noWrap/>
          </w:tcPr>
          <w:p>
            <w:pPr>
              <w:ind w:left="113.47199999999999" w:right="113.47199999999999" w:firstLine="0"/>
              <w:spacing w:before="120" w:after="120"/>
            </w:pPr>
            <w:r>
              <w:rPr/>
              <w:t xml:space="preserve">33 000 шт.,</w:t>
            </w:r>
            <w:br/>
            <w:r>
              <w:rPr/>
              <w:t xml:space="preserve">331,791.90 RUB</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18.09.2025 по 17.09.2026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"Минский Автомобильный завод" - управляющая компания холдинга "БЕЛАВТОМАЗ", Республика Беларусь, г. Минск, ул. 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29</w:t>
            </w:r>
          </w:p>
        </w:tc>
      </w:tr>
      <w:tr>
        <w:trPr/>
        <w:tc>
          <w:tcPr>
            <w:tcW w:w="1700" w:type="dxa"/>
            <w:shd w:val="clear" w:fill="fdf5e8"/>
            <w:noWrap/>
          </w:tcPr>
          <w:p>
            <w:pPr>
              <w:ind w:left="113.47199999999999" w:right="113.47199999999999" w:firstLine="0"/>
              <w:spacing w:before="120" w:after="120"/>
            </w:pPr>
            <w:r>
              <w:rPr/>
              <w:t xml:space="preserve">9</w:t>
            </w:r>
          </w:p>
        </w:tc>
        <w:tc>
          <w:tcPr>
            <w:tcW w:w="4250" w:type="dxa"/>
            <w:shd w:val="clear" w:fill="fdf5e8"/>
            <w:noWrap/>
          </w:tcPr>
          <w:p>
            <w:pPr>
              <w:ind w:left="113.47199999999999" w:right="113.47199999999999" w:firstLine="0"/>
              <w:spacing w:before="120" w:after="120"/>
            </w:pPr>
            <w:r>
              <w:rPr/>
              <w:t xml:space="preserve">Болт DIN 6921 М10х1,5х25-10.9 (100178700), или аналоги</w:t>
            </w:r>
          </w:p>
        </w:tc>
        <w:tc>
          <w:tcPr>
            <w:tcW w:w="5100" w:type="dxa"/>
            <w:shd w:val="clear" w:fill="fdf5e8"/>
            <w:noWrap/>
          </w:tcPr>
          <w:p>
            <w:pPr>
              <w:ind w:left="113.47199999999999" w:right="113.47199999999999" w:firstLine="0"/>
              <w:spacing w:before="120" w:after="120"/>
            </w:pPr>
            <w:r>
              <w:rPr/>
              <w:t xml:space="preserve">184 800 шт.,</w:t>
            </w:r>
            <w:br/>
            <w:r>
              <w:rPr/>
              <w:t xml:space="preserve">1,861,361.04 RUB</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18.09.2025 по 17.09.2026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"Минский Автомобильный завод" - управляющая компания холдинга "БЕЛАВТОМАЗ", Республика Беларусь, г. Минск, ул. 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29</w:t>
            </w:r>
          </w:p>
        </w:tc>
      </w:tr>
      <w:tr>
        <w:trPr/>
        <w:tc>
          <w:tcPr>
            <w:tcW w:w="1700" w:type="dxa"/>
            <w:shd w:val="clear" w:fill="fdf5e8"/>
            <w:noWrap/>
          </w:tcPr>
          <w:p>
            <w:pPr>
              <w:ind w:left="113.47199999999999" w:right="113.47199999999999" w:firstLine="0"/>
              <w:spacing w:before="120" w:after="120"/>
            </w:pPr>
            <w:r>
              <w:rPr/>
              <w:t xml:space="preserve">10</w:t>
            </w:r>
          </w:p>
        </w:tc>
        <w:tc>
          <w:tcPr>
            <w:tcW w:w="4250" w:type="dxa"/>
            <w:shd w:val="clear" w:fill="fdf5e8"/>
            <w:noWrap/>
          </w:tcPr>
          <w:p>
            <w:pPr>
              <w:ind w:left="113.47199999999999" w:right="113.47199999999999" w:firstLine="0"/>
              <w:spacing w:before="120" w:after="120"/>
            </w:pPr>
            <w:r>
              <w:rPr/>
              <w:t xml:space="preserve">Болт DIN 6921 М10х1,5х30-10.9 (100178800), или аналоги</w:t>
            </w:r>
          </w:p>
        </w:tc>
        <w:tc>
          <w:tcPr>
            <w:tcW w:w="5100" w:type="dxa"/>
            <w:shd w:val="clear" w:fill="fdf5e8"/>
            <w:noWrap/>
          </w:tcPr>
          <w:p>
            <w:pPr>
              <w:ind w:left="113.47199999999999" w:right="113.47199999999999" w:firstLine="0"/>
              <w:spacing w:before="120" w:after="120"/>
            </w:pPr>
            <w:r>
              <w:rPr/>
              <w:t xml:space="preserve">79 200 шт.,</w:t>
            </w:r>
            <w:br/>
            <w:r>
              <w:rPr/>
              <w:t xml:space="preserve">698,971.68 RUB</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18.09.2025 по 17.09.2026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"Минский Автомобильный завод" - управляющая компания холдинга "БЕЛАВТОМАЗ", Республика Беларусь, г. Минск, ул. 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29</w:t>
            </w:r>
          </w:p>
        </w:tc>
      </w:tr>
      <w:tr>
        <w:trPr/>
        <w:tc>
          <w:tcPr>
            <w:tcW w:w="1700" w:type="dxa"/>
            <w:shd w:val="clear" w:fill="fdf5e8"/>
            <w:noWrap/>
          </w:tcPr>
          <w:p>
            <w:pPr>
              <w:ind w:left="113.47199999999999" w:right="113.47199999999999" w:firstLine="0"/>
              <w:spacing w:before="120" w:after="120"/>
            </w:pPr>
            <w:r>
              <w:rPr/>
              <w:t xml:space="preserve">11</w:t>
            </w:r>
          </w:p>
        </w:tc>
        <w:tc>
          <w:tcPr>
            <w:tcW w:w="4250" w:type="dxa"/>
            <w:shd w:val="clear" w:fill="fdf5e8"/>
            <w:noWrap/>
          </w:tcPr>
          <w:p>
            <w:pPr>
              <w:ind w:left="113.47199999999999" w:right="113.47199999999999" w:firstLine="0"/>
              <w:spacing w:before="120" w:after="120"/>
            </w:pPr>
            <w:r>
              <w:rPr/>
              <w:t xml:space="preserve">Болт DIN 6921 М10х1,5х35-10.9 (100178900), или аналоги</w:t>
            </w:r>
          </w:p>
        </w:tc>
        <w:tc>
          <w:tcPr>
            <w:tcW w:w="5100" w:type="dxa"/>
            <w:shd w:val="clear" w:fill="fdf5e8"/>
            <w:noWrap/>
          </w:tcPr>
          <w:p>
            <w:pPr>
              <w:ind w:left="113.47199999999999" w:right="113.47199999999999" w:firstLine="0"/>
              <w:spacing w:before="120" w:after="120"/>
            </w:pPr>
            <w:r>
              <w:rPr/>
              <w:t xml:space="preserve">79 200 шт.,</w:t>
            </w:r>
            <w:br/>
            <w:r>
              <w:rPr/>
              <w:t xml:space="preserve">886,723.20 RUB</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18.09.2025 по 17.09.2026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"Минский Автомобильный завод" - управляющая компания холдинга "БЕЛАВТОМАЗ", Республика Беларусь, г. Минск, ул. 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29</w:t>
            </w:r>
          </w:p>
        </w:tc>
      </w:tr>
      <w:tr>
        <w:trPr/>
        <w:tc>
          <w:tcPr>
            <w:tcW w:w="1700" w:type="dxa"/>
            <w:shd w:val="clear" w:fill="fdf5e8"/>
            <w:noWrap/>
          </w:tcPr>
          <w:p>
            <w:pPr>
              <w:ind w:left="113.47199999999999" w:right="113.47199999999999" w:firstLine="0"/>
              <w:spacing w:before="120" w:after="120"/>
            </w:pPr>
            <w:r>
              <w:rPr/>
              <w:t xml:space="preserve">12</w:t>
            </w:r>
          </w:p>
        </w:tc>
        <w:tc>
          <w:tcPr>
            <w:tcW w:w="4250" w:type="dxa"/>
            <w:shd w:val="clear" w:fill="fdf5e8"/>
            <w:noWrap/>
          </w:tcPr>
          <w:p>
            <w:pPr>
              <w:ind w:left="113.47199999999999" w:right="113.47199999999999" w:firstLine="0"/>
              <w:spacing w:before="120" w:after="120"/>
            </w:pPr>
            <w:r>
              <w:rPr/>
              <w:t xml:space="preserve">Болт DIN 6921 М10х1,5х40-10.9 (100179000), или аналоги</w:t>
            </w:r>
          </w:p>
        </w:tc>
        <w:tc>
          <w:tcPr>
            <w:tcW w:w="5100" w:type="dxa"/>
            <w:shd w:val="clear" w:fill="fdf5e8"/>
            <w:noWrap/>
          </w:tcPr>
          <w:p>
            <w:pPr>
              <w:ind w:left="113.47199999999999" w:right="113.47199999999999" w:firstLine="0"/>
              <w:spacing w:before="120" w:after="120"/>
            </w:pPr>
            <w:r>
              <w:rPr/>
              <w:t xml:space="preserve">7 920 шт.,</w:t>
            </w:r>
            <w:br/>
            <w:r>
              <w:rPr/>
              <w:t xml:space="preserve">99,910.80 RUB</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18.09.2025 по 17.09.2026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"Минский Автомобильный завод" - управляющая компания холдинга "БЕЛАВТОМАЗ", Республика Беларусь, г. Минск, ул. 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29</w:t>
            </w:r>
          </w:p>
        </w:tc>
      </w:tr>
      <w:tr>
        <w:trPr/>
        <w:tc>
          <w:tcPr>
            <w:tcW w:w="1700" w:type="dxa"/>
            <w:shd w:val="clear" w:fill="fdf5e8"/>
            <w:noWrap/>
          </w:tcPr>
          <w:p>
            <w:pPr>
              <w:ind w:left="113.47199999999999" w:right="113.47199999999999" w:firstLine="0"/>
              <w:spacing w:before="120" w:after="120"/>
            </w:pPr>
            <w:r>
              <w:rPr/>
              <w:t xml:space="preserve">13</w:t>
            </w:r>
          </w:p>
        </w:tc>
        <w:tc>
          <w:tcPr>
            <w:tcW w:w="4250" w:type="dxa"/>
            <w:shd w:val="clear" w:fill="fdf5e8"/>
            <w:noWrap/>
          </w:tcPr>
          <w:p>
            <w:pPr>
              <w:ind w:left="113.47199999999999" w:right="113.47199999999999" w:firstLine="0"/>
              <w:spacing w:before="120" w:after="120"/>
            </w:pPr>
            <w:r>
              <w:rPr/>
              <w:t xml:space="preserve">Болт DIN 6921 М10х1,5х45-10.9 (100179100), или аналоги</w:t>
            </w:r>
          </w:p>
        </w:tc>
        <w:tc>
          <w:tcPr>
            <w:tcW w:w="5100" w:type="dxa"/>
            <w:shd w:val="clear" w:fill="fdf5e8"/>
            <w:noWrap/>
          </w:tcPr>
          <w:p>
            <w:pPr>
              <w:ind w:left="113.47199999999999" w:right="113.47199999999999" w:firstLine="0"/>
              <w:spacing w:before="120" w:after="120"/>
            </w:pPr>
            <w:r>
              <w:rPr/>
              <w:t xml:space="preserve">15 840 шт.,</w:t>
            </w:r>
            <w:br/>
            <w:r>
              <w:rPr/>
              <w:t xml:space="preserve">241,043.62 RUB</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18.09.2025 по 17.09.2026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"Минский Автомобильный завод" - управляющая компания холдинга "БЕЛАВТОМАЗ", Республика Беларусь, г. Минск, ул. 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29</w:t>
            </w:r>
          </w:p>
        </w:tc>
      </w:tr>
      <w:tr>
        <w:trPr/>
        <w:tc>
          <w:tcPr>
            <w:tcW w:w="1700" w:type="dxa"/>
            <w:shd w:val="clear" w:fill="fdf5e8"/>
            <w:noWrap/>
          </w:tcPr>
          <w:p>
            <w:pPr>
              <w:ind w:left="113.47199999999999" w:right="113.47199999999999" w:firstLine="0"/>
              <w:spacing w:before="120" w:after="120"/>
            </w:pPr>
            <w:r>
              <w:rPr/>
              <w:t xml:space="preserve">14</w:t>
            </w:r>
          </w:p>
        </w:tc>
        <w:tc>
          <w:tcPr>
            <w:tcW w:w="4250" w:type="dxa"/>
            <w:shd w:val="clear" w:fill="fdf5e8"/>
            <w:noWrap/>
          </w:tcPr>
          <w:p>
            <w:pPr>
              <w:ind w:left="113.47199999999999" w:right="113.47199999999999" w:firstLine="0"/>
              <w:spacing w:before="120" w:after="120"/>
            </w:pPr>
            <w:r>
              <w:rPr/>
              <w:t xml:space="preserve">Болт DIN 6921 М12х1,5х20-10.9 (100179400), или аналоги</w:t>
            </w:r>
          </w:p>
        </w:tc>
        <w:tc>
          <w:tcPr>
            <w:tcW w:w="5100" w:type="dxa"/>
            <w:shd w:val="clear" w:fill="fdf5e8"/>
            <w:noWrap/>
          </w:tcPr>
          <w:p>
            <w:pPr>
              <w:ind w:left="113.47199999999999" w:right="113.47199999999999" w:firstLine="0"/>
              <w:spacing w:before="120" w:after="120"/>
            </w:pPr>
            <w:r>
              <w:rPr/>
              <w:t xml:space="preserve">21 120 шт.,</w:t>
            </w:r>
            <w:br/>
            <w:r>
              <w:rPr/>
              <w:t xml:space="preserve">327,129.79 RUB</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18.09.2025 по 17.09.2026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"Минский Автомобильный завод" - управляющая компания холдинга "БЕЛАВТОМАЗ", Республика Беларусь, г. Минск, ул. 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29</w:t>
            </w:r>
          </w:p>
        </w:tc>
      </w:tr>
      <w:tr>
        <w:trPr/>
        <w:tc>
          <w:tcPr>
            <w:tcW w:w="1700" w:type="dxa"/>
            <w:shd w:val="clear" w:fill="fdf5e8"/>
            <w:noWrap/>
          </w:tcPr>
          <w:p>
            <w:pPr>
              <w:ind w:left="113.47199999999999" w:right="113.47199999999999" w:firstLine="0"/>
              <w:spacing w:before="120" w:after="120"/>
            </w:pPr>
            <w:r>
              <w:rPr/>
              <w:t xml:space="preserve">15</w:t>
            </w:r>
          </w:p>
        </w:tc>
        <w:tc>
          <w:tcPr>
            <w:tcW w:w="4250" w:type="dxa"/>
            <w:shd w:val="clear" w:fill="fdf5e8"/>
            <w:noWrap/>
          </w:tcPr>
          <w:p>
            <w:pPr>
              <w:ind w:left="113.47199999999999" w:right="113.47199999999999" w:firstLine="0"/>
              <w:spacing w:before="120" w:after="120"/>
            </w:pPr>
            <w:r>
              <w:rPr/>
              <w:t xml:space="preserve">Болт DIN 6921 М12х1,5х30-10.9 (06.02813-4811), или М12х1,5х30-10.9 (0233101200302), или М12х1,5х30-10.9 (28665000), или аналоги</w:t>
            </w:r>
          </w:p>
        </w:tc>
        <w:tc>
          <w:tcPr>
            <w:tcW w:w="5100" w:type="dxa"/>
            <w:shd w:val="clear" w:fill="fdf5e8"/>
            <w:noWrap/>
          </w:tcPr>
          <w:p>
            <w:pPr>
              <w:ind w:left="113.47199999999999" w:right="113.47199999999999" w:firstLine="0"/>
              <w:spacing w:before="120" w:after="120"/>
            </w:pPr>
            <w:r>
              <w:rPr/>
              <w:t xml:space="preserve">125 400 шт.,</w:t>
            </w:r>
            <w:br/>
            <w:r>
              <w:rPr/>
              <w:t xml:space="preserve">1,426,550.40 RUB</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18.09.2025 по 17.09.2026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"Минский Автомобильный завод" - управляющая компания холдинга "БЕЛАВТОМАЗ", Республика Беларусь, г. Минск, ул. 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29</w:t>
            </w:r>
          </w:p>
        </w:tc>
      </w:tr>
      <w:tr>
        <w:trPr/>
        <w:tc>
          <w:tcPr>
            <w:tcW w:w="1700" w:type="dxa"/>
            <w:shd w:val="clear" w:fill="fdf5e8"/>
            <w:noWrap/>
          </w:tcPr>
          <w:p>
            <w:pPr>
              <w:ind w:left="113.47199999999999" w:right="113.47199999999999" w:firstLine="0"/>
              <w:spacing w:before="120" w:after="120"/>
            </w:pPr>
            <w:r>
              <w:rPr/>
              <w:t xml:space="preserve">16</w:t>
            </w:r>
          </w:p>
        </w:tc>
        <w:tc>
          <w:tcPr>
            <w:tcW w:w="4250" w:type="dxa"/>
            <w:shd w:val="clear" w:fill="fdf5e8"/>
            <w:noWrap/>
          </w:tcPr>
          <w:p>
            <w:pPr>
              <w:ind w:left="113.47199999999999" w:right="113.47199999999999" w:firstLine="0"/>
              <w:spacing w:before="120" w:after="120"/>
            </w:pPr>
            <w:r>
              <w:rPr/>
              <w:t xml:space="preserve">Болт DIN 6921 М12х1,5х35-10.9 (06.02813-4812), или М12х1,5х35-10.9 (0233101200351), или М12х1,5х35-10.9 (28669000), или аналоги</w:t>
            </w:r>
          </w:p>
        </w:tc>
        <w:tc>
          <w:tcPr>
            <w:tcW w:w="5100" w:type="dxa"/>
            <w:shd w:val="clear" w:fill="fdf5e8"/>
            <w:noWrap/>
          </w:tcPr>
          <w:p>
            <w:pPr>
              <w:ind w:left="113.47199999999999" w:right="113.47199999999999" w:firstLine="0"/>
              <w:spacing w:before="120" w:after="120"/>
            </w:pPr>
            <w:r>
              <w:rPr/>
              <w:t xml:space="preserve">198 000 шт.,</w:t>
            </w:r>
            <w:br/>
            <w:r>
              <w:rPr/>
              <w:t xml:space="preserve">2,494,404.00 RUB</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18.09.2025 по 17.09.2026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"Минский Автомобильный завод" - управляющая компания холдинга "БЕЛАВТОМАЗ", Республика Беларусь, г. Минск, ул. 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29</w:t>
            </w:r>
          </w:p>
        </w:tc>
      </w:tr>
      <w:tr>
        <w:trPr/>
        <w:tc>
          <w:tcPr>
            <w:tcW w:w="1700" w:type="dxa"/>
            <w:shd w:val="clear" w:fill="fdf5e8"/>
            <w:noWrap/>
          </w:tcPr>
          <w:p>
            <w:pPr>
              <w:ind w:left="113.47199999999999" w:right="113.47199999999999" w:firstLine="0"/>
              <w:spacing w:before="120" w:after="120"/>
            </w:pPr>
            <w:r>
              <w:rPr/>
              <w:t xml:space="preserve">17</w:t>
            </w:r>
          </w:p>
        </w:tc>
        <w:tc>
          <w:tcPr>
            <w:tcW w:w="4250" w:type="dxa"/>
            <w:shd w:val="clear" w:fill="fdf5e8"/>
            <w:noWrap/>
          </w:tcPr>
          <w:p>
            <w:pPr>
              <w:ind w:left="113.47199999999999" w:right="113.47199999999999" w:firstLine="0"/>
              <w:spacing w:before="120" w:after="120"/>
            </w:pPr>
            <w:r>
              <w:rPr/>
              <w:t xml:space="preserve">Болт DIN 6921 М12х1,5х40-10.9 (06.02813-4813), или М12х1,5х40-10.9 (0233101200401), или М12х1,5х40-10.9 (28667000), или аналоги</w:t>
            </w:r>
          </w:p>
        </w:tc>
        <w:tc>
          <w:tcPr>
            <w:tcW w:w="5100" w:type="dxa"/>
            <w:shd w:val="clear" w:fill="fdf5e8"/>
            <w:noWrap/>
          </w:tcPr>
          <w:p>
            <w:pPr>
              <w:ind w:left="113.47199999999999" w:right="113.47199999999999" w:firstLine="0"/>
              <w:spacing w:before="120" w:after="120"/>
            </w:pPr>
            <w:r>
              <w:rPr/>
              <w:t xml:space="preserve">50 160 шт.,</w:t>
            </w:r>
            <w:br/>
            <w:r>
              <w:rPr/>
              <w:t xml:space="preserve">984,319.78 RUB</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18.09.2025 по 17.09.2026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"Минский Автомобильный завод" - управляющая компания холдинга "БЕЛАВТОМАЗ", Республика Беларусь, г. Минск, ул. 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29</w:t>
            </w:r>
          </w:p>
        </w:tc>
      </w:tr>
      <w:tr>
        <w:trPr/>
        <w:tc>
          <w:tcPr>
            <w:tcW w:w="1700" w:type="dxa"/>
            <w:shd w:val="clear" w:fill="fdf5e8"/>
            <w:noWrap/>
          </w:tcPr>
          <w:p>
            <w:pPr>
              <w:ind w:left="113.47199999999999" w:right="113.47199999999999" w:firstLine="0"/>
              <w:spacing w:before="120" w:after="120"/>
            </w:pPr>
            <w:r>
              <w:rPr/>
              <w:t xml:space="preserve">18</w:t>
            </w:r>
          </w:p>
        </w:tc>
        <w:tc>
          <w:tcPr>
            <w:tcW w:w="4250" w:type="dxa"/>
            <w:shd w:val="clear" w:fill="fdf5e8"/>
            <w:noWrap/>
          </w:tcPr>
          <w:p>
            <w:pPr>
              <w:ind w:left="113.47199999999999" w:right="113.47199999999999" w:firstLine="0"/>
              <w:spacing w:before="120" w:after="120"/>
            </w:pPr>
            <w:r>
              <w:rPr/>
              <w:t xml:space="preserve">Болт DIN 6921 М12х1,5х45-10.9 (06.02813-4814), или М12х1,5х45-10.9 (0233101200450), или М12х1,5х45-10.9 (28666000), или аналоги</w:t>
            </w:r>
          </w:p>
        </w:tc>
        <w:tc>
          <w:tcPr>
            <w:tcW w:w="5100" w:type="dxa"/>
            <w:shd w:val="clear" w:fill="fdf5e8"/>
            <w:noWrap/>
          </w:tcPr>
          <w:p>
            <w:pPr>
              <w:ind w:left="113.47199999999999" w:right="113.47199999999999" w:firstLine="0"/>
              <w:spacing w:before="120" w:after="120"/>
            </w:pPr>
            <w:r>
              <w:rPr/>
              <w:t xml:space="preserve">33 000 шт.,</w:t>
            </w:r>
            <w:br/>
            <w:r>
              <w:rPr/>
              <w:t xml:space="preserve">650,274.90 RUB</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18.09.2025 по 17.09.2026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"Минский Автомобильный завод" - управляющая компания холдинга "БЕЛАВТОМАЗ", Республика Беларусь, г. Минск, ул. 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29</w:t>
            </w:r>
          </w:p>
        </w:tc>
      </w:tr>
      <w:tr>
        <w:trPr/>
        <w:tc>
          <w:tcPr>
            <w:tcW w:w="1700" w:type="dxa"/>
            <w:shd w:val="clear" w:fill="fdf5e8"/>
            <w:noWrap/>
          </w:tcPr>
          <w:p>
            <w:pPr>
              <w:ind w:left="113.47199999999999" w:right="113.47199999999999" w:firstLine="0"/>
              <w:spacing w:before="120" w:after="120"/>
            </w:pPr>
            <w:r>
              <w:rPr/>
              <w:t xml:space="preserve">19</w:t>
            </w:r>
          </w:p>
        </w:tc>
        <w:tc>
          <w:tcPr>
            <w:tcW w:w="4250" w:type="dxa"/>
            <w:shd w:val="clear" w:fill="fdf5e8"/>
            <w:noWrap/>
          </w:tcPr>
          <w:p>
            <w:pPr>
              <w:ind w:left="113.47199999999999" w:right="113.47199999999999" w:firstLine="0"/>
              <w:spacing w:before="120" w:after="120"/>
            </w:pPr>
            <w:r>
              <w:rPr/>
              <w:t xml:space="preserve">Болт DIN 6921 М14х1,5х35-10.9 (06.02813-4912), или М14х1,5х35-10.9 (0233101400351), или М14х1,5х35-10.9 (28671000), или М14х1,5х35-10.9 (35603003026), или аналоги</w:t>
            </w:r>
          </w:p>
        </w:tc>
        <w:tc>
          <w:tcPr>
            <w:tcW w:w="5100" w:type="dxa"/>
            <w:shd w:val="clear" w:fill="fdf5e8"/>
            <w:noWrap/>
          </w:tcPr>
          <w:p>
            <w:pPr>
              <w:ind w:left="113.47199999999999" w:right="113.47199999999999" w:firstLine="0"/>
              <w:spacing w:before="120" w:after="120"/>
            </w:pPr>
            <w:r>
              <w:rPr/>
              <w:t xml:space="preserve">369 600 шт.,</w:t>
            </w:r>
            <w:br/>
            <w:r>
              <w:rPr/>
              <w:t xml:space="preserve">6,944,044.80 RUB</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18.09.2025 по 17.09.2026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"Минский Автомобильный завод" - управляющая компания холдинга "БЕЛАВТОМАЗ", Республика Беларусь, г. Минск, ул. 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29</w:t>
            </w:r>
          </w:p>
        </w:tc>
      </w:tr>
      <w:tr>
        <w:trPr/>
        <w:tc>
          <w:tcPr>
            <w:tcW w:w="1700" w:type="dxa"/>
            <w:shd w:val="clear" w:fill="fdf5e8"/>
            <w:noWrap/>
          </w:tcPr>
          <w:p>
            <w:pPr>
              <w:ind w:left="113.47199999999999" w:right="113.47199999999999" w:firstLine="0"/>
              <w:spacing w:before="120" w:after="120"/>
            </w:pPr>
            <w:r>
              <w:rPr/>
              <w:t xml:space="preserve">20</w:t>
            </w:r>
          </w:p>
        </w:tc>
        <w:tc>
          <w:tcPr>
            <w:tcW w:w="4250" w:type="dxa"/>
            <w:shd w:val="clear" w:fill="fdf5e8"/>
            <w:noWrap/>
          </w:tcPr>
          <w:p>
            <w:pPr>
              <w:ind w:left="113.47199999999999" w:right="113.47199999999999" w:firstLine="0"/>
              <w:spacing w:before="120" w:after="120"/>
            </w:pPr>
            <w:r>
              <w:rPr/>
              <w:t xml:space="preserve">Болт DIN 6921 М14х1,5х40-10.9 (06.02813-4913), или М14х1,5х40-10.9 (0233101400401), или М14х1,5х40-10.9 (28675000), или М14х1,5х40-10.9 (35603003027), или аналоги</w:t>
            </w:r>
          </w:p>
        </w:tc>
        <w:tc>
          <w:tcPr>
            <w:tcW w:w="5100" w:type="dxa"/>
            <w:shd w:val="clear" w:fill="fdf5e8"/>
            <w:noWrap/>
          </w:tcPr>
          <w:p>
            <w:pPr>
              <w:ind w:left="113.47199999999999" w:right="113.47199999999999" w:firstLine="0"/>
              <w:spacing w:before="120" w:after="120"/>
            </w:pPr>
            <w:r>
              <w:rPr/>
              <w:t xml:space="preserve">435 600 шт.,</w:t>
            </w:r>
            <w:br/>
            <w:r>
              <w:rPr/>
              <w:t xml:space="preserve">8,598,744.00 RUB</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18.09.2025 по 17.09.2026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"Минский Автомобильный завод" - управляющая компания холдинга "БЕЛАВТОМАЗ", Республика Беларусь, г.Минск, ул. 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29</w:t>
            </w:r>
          </w:p>
        </w:tc>
      </w:tr>
      <w:tr>
        <w:trPr/>
        <w:tc>
          <w:tcPr>
            <w:tcW w:w="1700" w:type="dxa"/>
            <w:shd w:val="clear" w:fill="fdf5e8"/>
            <w:noWrap/>
          </w:tcPr>
          <w:p>
            <w:pPr>
              <w:ind w:left="113.47199999999999" w:right="113.47199999999999" w:firstLine="0"/>
              <w:spacing w:before="120" w:after="120"/>
            </w:pPr>
            <w:r>
              <w:rPr/>
              <w:t xml:space="preserve">21</w:t>
            </w:r>
          </w:p>
        </w:tc>
        <w:tc>
          <w:tcPr>
            <w:tcW w:w="4250" w:type="dxa"/>
            <w:shd w:val="clear" w:fill="fdf5e8"/>
            <w:noWrap/>
          </w:tcPr>
          <w:p>
            <w:pPr>
              <w:ind w:left="113.47199999999999" w:right="113.47199999999999" w:firstLine="0"/>
              <w:spacing w:before="120" w:after="120"/>
            </w:pPr>
            <w:r>
              <w:rPr/>
              <w:t xml:space="preserve">Болт DIN 6921 М14х1,5х45-10.9 (06.02813-4914), или М14х1,5х45-10.9 (0233101400451), или М14х1,5х45-10.9 (28677000), или М14х1,5х45-10.9 (35603003028), или аналоги</w:t>
            </w:r>
          </w:p>
        </w:tc>
        <w:tc>
          <w:tcPr>
            <w:tcW w:w="5100" w:type="dxa"/>
            <w:shd w:val="clear" w:fill="fdf5e8"/>
            <w:noWrap/>
          </w:tcPr>
          <w:p>
            <w:pPr>
              <w:ind w:left="113.47199999999999" w:right="113.47199999999999" w:firstLine="0"/>
              <w:spacing w:before="120" w:after="120"/>
            </w:pPr>
            <w:r>
              <w:rPr/>
              <w:t xml:space="preserve">594 000 шт.,</w:t>
            </w:r>
            <w:br/>
            <w:r>
              <w:rPr/>
              <w:t xml:space="preserve">12,295,206.00 RUB</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18.09.2025 по 17.09.2026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"Минский Автомобильный завод" - управляющая компания холдинга "БЕЛАВТОМАЗ", Республика Беларусь, г.Минск, ул. 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29</w:t>
            </w:r>
          </w:p>
        </w:tc>
      </w:tr>
      <w:tr>
        <w:trPr/>
        <w:tc>
          <w:tcPr>
            <w:tcW w:w="1700" w:type="dxa"/>
            <w:shd w:val="clear" w:fill="fdf5e8"/>
            <w:noWrap/>
          </w:tcPr>
          <w:p>
            <w:pPr>
              <w:ind w:left="113.47199999999999" w:right="113.47199999999999" w:firstLine="0"/>
              <w:spacing w:before="120" w:after="120"/>
            </w:pPr>
            <w:r>
              <w:rPr/>
              <w:t xml:space="preserve">22</w:t>
            </w:r>
          </w:p>
        </w:tc>
        <w:tc>
          <w:tcPr>
            <w:tcW w:w="4250" w:type="dxa"/>
            <w:shd w:val="clear" w:fill="fdf5e8"/>
            <w:noWrap/>
          </w:tcPr>
          <w:p>
            <w:pPr>
              <w:ind w:left="113.47199999999999" w:right="113.47199999999999" w:firstLine="0"/>
              <w:spacing w:before="120" w:after="120"/>
            </w:pPr>
            <w:r>
              <w:rPr/>
              <w:t xml:space="preserve">Болт DIN 6921 М14х1,5х50-10.9 (06.02813-4915), или М14х1,5х50-10.9 (0233101400501), или М14х1,5х50-10.9 (28676000), или М14х1,5х50-10.9 (35603003029), или аналоги</w:t>
            </w:r>
          </w:p>
        </w:tc>
        <w:tc>
          <w:tcPr>
            <w:tcW w:w="5100" w:type="dxa"/>
            <w:shd w:val="clear" w:fill="fdf5e8"/>
            <w:noWrap/>
          </w:tcPr>
          <w:p>
            <w:pPr>
              <w:ind w:left="113.47199999999999" w:right="113.47199999999999" w:firstLine="0"/>
              <w:spacing w:before="120" w:after="120"/>
            </w:pPr>
            <w:r>
              <w:rPr/>
              <w:t xml:space="preserve">250 800 шт.,</w:t>
            </w:r>
            <w:br/>
            <w:r>
              <w:rPr/>
              <w:t xml:space="preserve">5,446,874.40 RUB</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18.09.2025 по 17.09.2026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"Минский Автомобильный завод" - управляющая компания холдинга "БЕЛАВТОМАЗ", Республика Беларусь, г.Минск, ул. 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29</w:t>
            </w:r>
          </w:p>
        </w:tc>
      </w:tr>
      <w:tr>
        <w:trPr/>
        <w:tc>
          <w:tcPr>
            <w:tcW w:w="1700" w:type="dxa"/>
            <w:shd w:val="clear" w:fill="fdf5e8"/>
            <w:noWrap/>
          </w:tcPr>
          <w:p>
            <w:pPr>
              <w:ind w:left="113.47199999999999" w:right="113.47199999999999" w:firstLine="0"/>
              <w:spacing w:before="120" w:after="120"/>
            </w:pPr>
            <w:r>
              <w:rPr/>
              <w:t xml:space="preserve">23</w:t>
            </w:r>
          </w:p>
        </w:tc>
        <w:tc>
          <w:tcPr>
            <w:tcW w:w="4250" w:type="dxa"/>
            <w:shd w:val="clear" w:fill="fdf5e8"/>
            <w:noWrap/>
          </w:tcPr>
          <w:p>
            <w:pPr>
              <w:ind w:left="113.47199999999999" w:right="113.47199999999999" w:firstLine="0"/>
              <w:spacing w:before="120" w:after="120"/>
            </w:pPr>
            <w:r>
              <w:rPr/>
              <w:t xml:space="preserve">Болт DIN 6921 М14х1,5х55-10.9 (06.02813-4916), или М14х1,5х55-10.9 (0233101400551), или М14х1,5х55-10.9 (28678000), или М14х1,5х55-10.9 (35603003030), или аналоги</w:t>
            </w:r>
          </w:p>
        </w:tc>
        <w:tc>
          <w:tcPr>
            <w:tcW w:w="5100" w:type="dxa"/>
            <w:shd w:val="clear" w:fill="fdf5e8"/>
            <w:noWrap/>
          </w:tcPr>
          <w:p>
            <w:pPr>
              <w:ind w:left="113.47199999999999" w:right="113.47199999999999" w:firstLine="0"/>
              <w:spacing w:before="120" w:after="120"/>
            </w:pPr>
            <w:r>
              <w:rPr/>
              <w:t xml:space="preserve">52 800 шт.,</w:t>
            </w:r>
            <w:br/>
            <w:r>
              <w:rPr/>
              <w:t xml:space="preserve">1,162,603.20 RUB</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18.09.2025 по 17.09.2026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"Минский Автомобильный завод" - управляющая компания холдинга "БЕЛАВТОМАЗ", Республика Беларусь, г. Минск, ул. 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29</w:t>
            </w:r>
          </w:p>
        </w:tc>
      </w:tr>
      <w:tr>
        <w:trPr/>
        <w:tc>
          <w:tcPr>
            <w:tcW w:w="1700" w:type="dxa"/>
            <w:shd w:val="clear" w:fill="fdf5e8"/>
            <w:noWrap/>
          </w:tcPr>
          <w:p>
            <w:pPr>
              <w:ind w:left="113.47199999999999" w:right="113.47199999999999" w:firstLine="0"/>
              <w:spacing w:before="120" w:after="120"/>
            </w:pPr>
            <w:r>
              <w:rPr/>
              <w:t xml:space="preserve">24</w:t>
            </w:r>
          </w:p>
        </w:tc>
        <w:tc>
          <w:tcPr>
            <w:tcW w:w="4250" w:type="dxa"/>
            <w:shd w:val="clear" w:fill="fdf5e8"/>
            <w:noWrap/>
          </w:tcPr>
          <w:p>
            <w:pPr>
              <w:ind w:left="113.47199999999999" w:right="113.47199999999999" w:firstLine="0"/>
              <w:spacing w:before="120" w:after="120"/>
            </w:pPr>
            <w:r>
              <w:rPr/>
              <w:t xml:space="preserve">Болт DIN 6921 М14х1,5х60-10.9 (0233101400601), или М14х1,5х60-10.9 (28679000), или М14х1,5х60-10.9 (35603003031),  или аналоги</w:t>
            </w:r>
          </w:p>
        </w:tc>
        <w:tc>
          <w:tcPr>
            <w:tcW w:w="5100" w:type="dxa"/>
            <w:shd w:val="clear" w:fill="fdf5e8"/>
            <w:noWrap/>
          </w:tcPr>
          <w:p>
            <w:pPr>
              <w:ind w:left="113.47199999999999" w:right="113.47199999999999" w:firstLine="0"/>
              <w:spacing w:before="120" w:after="120"/>
            </w:pPr>
            <w:r>
              <w:rPr/>
              <w:t xml:space="preserve">15 840 шт.,</w:t>
            </w:r>
            <w:br/>
            <w:r>
              <w:rPr/>
              <w:t xml:space="preserve">501,727.25 RUB</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18.09.2025 по 17.09.2026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"Минский Автомобильный завод" - управляющая компания холдинга "БЕЛАВТОМАЗ", Республика Беларусь, г. Минск, ул. 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29</w:t>
            </w:r>
          </w:p>
        </w:tc>
      </w:tr>
      <w:tr>
        <w:trPr/>
        <w:tc>
          <w:tcPr>
            <w:tcW w:w="1700" w:type="dxa"/>
            <w:shd w:val="clear" w:fill="fdf5e8"/>
            <w:noWrap/>
          </w:tcPr>
          <w:p>
            <w:pPr>
              <w:ind w:left="113.47199999999999" w:right="113.47199999999999" w:firstLine="0"/>
              <w:spacing w:before="120" w:after="120"/>
            </w:pPr>
            <w:r>
              <w:rPr/>
              <w:t xml:space="preserve">25</w:t>
            </w:r>
          </w:p>
        </w:tc>
        <w:tc>
          <w:tcPr>
            <w:tcW w:w="4250" w:type="dxa"/>
            <w:shd w:val="clear" w:fill="fdf5e8"/>
            <w:noWrap/>
          </w:tcPr>
          <w:p>
            <w:pPr>
              <w:ind w:left="113.47199999999999" w:right="113.47199999999999" w:firstLine="0"/>
              <w:spacing w:before="120" w:after="120"/>
            </w:pPr>
            <w:r>
              <w:rPr/>
              <w:t xml:space="preserve">Болт DIN 6921 М14х1,5х115-10.9 (100180100), или М14х1,5х115-10.9 (35603003078), или аналоги</w:t>
            </w:r>
          </w:p>
        </w:tc>
        <w:tc>
          <w:tcPr>
            <w:tcW w:w="5100" w:type="dxa"/>
            <w:shd w:val="clear" w:fill="fdf5e8"/>
            <w:noWrap/>
          </w:tcPr>
          <w:p>
            <w:pPr>
              <w:ind w:left="113.47199999999999" w:right="113.47199999999999" w:firstLine="0"/>
              <w:spacing w:before="120" w:after="120"/>
            </w:pPr>
            <w:r>
              <w:rPr/>
              <w:t xml:space="preserve">55 440 шт.,</w:t>
            </w:r>
            <w:br/>
            <w:r>
              <w:rPr/>
              <w:t xml:space="preserve">3,211,910.86 RUB</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18.09.2025 по 17.09.2026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"Минский Автомобильный завод" - управляющая компания холдинга "БЕЛАВТОМАЗ", Республика Беларусь, г. Минск, ул. 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29</w:t>
            </w:r>
          </w:p>
        </w:tc>
      </w:tr>
      <w:tr>
        <w:trPr/>
        <w:tc>
          <w:tcPr>
            <w:tcW w:w="1700" w:type="dxa"/>
            <w:shd w:val="clear" w:fill="fdf5e8"/>
            <w:noWrap/>
          </w:tcPr>
          <w:p>
            <w:pPr>
              <w:ind w:left="113.47199999999999" w:right="113.47199999999999" w:firstLine="0"/>
              <w:spacing w:before="120" w:after="120"/>
            </w:pPr>
            <w:r>
              <w:rPr/>
              <w:t xml:space="preserve">26</w:t>
            </w:r>
          </w:p>
        </w:tc>
        <w:tc>
          <w:tcPr>
            <w:tcW w:w="4250" w:type="dxa"/>
            <w:shd w:val="clear" w:fill="fdf5e8"/>
            <w:noWrap/>
          </w:tcPr>
          <w:p>
            <w:pPr>
              <w:ind w:left="113.47199999999999" w:right="113.47199999999999" w:firstLine="0"/>
              <w:spacing w:before="120" w:after="120"/>
            </w:pPr>
            <w:r>
              <w:rPr/>
              <w:t xml:space="preserve">Болт DIN 6921 М14х1,5х130-10.9 (100180200), или М14х1,5х130-10.9 (35603003080), или аналоги</w:t>
            </w:r>
          </w:p>
        </w:tc>
        <w:tc>
          <w:tcPr>
            <w:tcW w:w="5100" w:type="dxa"/>
            <w:shd w:val="clear" w:fill="fdf5e8"/>
            <w:noWrap/>
          </w:tcPr>
          <w:p>
            <w:pPr>
              <w:ind w:left="113.47199999999999" w:right="113.47199999999999" w:firstLine="0"/>
              <w:spacing w:before="120" w:after="120"/>
            </w:pPr>
            <w:r>
              <w:rPr/>
              <w:t xml:space="preserve">29 040 шт.,</w:t>
            </w:r>
            <w:br/>
            <w:r>
              <w:rPr/>
              <w:t xml:space="preserve">1,839,666.58 RUB</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18.09.2025 по 17.09.2026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"Минский Автомобильный завод" - управляющая компания холдинга "БЕЛАВТОМАЗ", Республика Беларусь, г.Минск, ул. 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29</w:t>
            </w:r>
          </w:p>
        </w:tc>
      </w:tr>
      <w:tr>
        <w:trPr/>
        <w:tc>
          <w:tcPr>
            <w:tcW w:w="1700" w:type="dxa"/>
            <w:shd w:val="clear" w:fill="fdf5e8"/>
            <w:noWrap/>
          </w:tcPr>
          <w:p>
            <w:pPr>
              <w:ind w:left="113.47199999999999" w:right="113.47199999999999" w:firstLine="0"/>
              <w:spacing w:before="120" w:after="120"/>
            </w:pPr>
            <w:r>
              <w:rPr/>
              <w:t xml:space="preserve">27</w:t>
            </w:r>
          </w:p>
        </w:tc>
        <w:tc>
          <w:tcPr>
            <w:tcW w:w="4250" w:type="dxa"/>
            <w:shd w:val="clear" w:fill="fdf5e8"/>
            <w:noWrap/>
          </w:tcPr>
          <w:p>
            <w:pPr>
              <w:ind w:left="113.47199999999999" w:right="113.47199999999999" w:firstLine="0"/>
              <w:spacing w:before="120" w:after="120"/>
            </w:pPr>
            <w:r>
              <w:rPr/>
              <w:t xml:space="preserve">Болт DIN 6921 М16х1,5х35-10.9 (06.02813-5012), или М16х1,5х35-10.9 (0233101600350), или М16х1,5х35-10.9 (28682000), или М16х1,5х35-10.9 (35603003009), или аналоги</w:t>
            </w:r>
          </w:p>
        </w:tc>
        <w:tc>
          <w:tcPr>
            <w:tcW w:w="5100" w:type="dxa"/>
            <w:shd w:val="clear" w:fill="fdf5e8"/>
            <w:noWrap/>
          </w:tcPr>
          <w:p>
            <w:pPr>
              <w:ind w:left="113.47199999999999" w:right="113.47199999999999" w:firstLine="0"/>
              <w:spacing w:before="120" w:after="120"/>
            </w:pPr>
            <w:r>
              <w:rPr/>
              <w:t xml:space="preserve">514 800 шт.,</w:t>
            </w:r>
            <w:br/>
            <w:r>
              <w:rPr/>
              <w:t xml:space="preserve">12,874,118.40 RUB</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18.09.2025 по 17.09.2026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"Минский Автомобильный завод" - управляющая компания холдинга "БЕЛАВТОМАЗ", Республика Беларусь, г.Минск, ул. 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29</w:t>
            </w:r>
          </w:p>
        </w:tc>
      </w:tr>
      <w:tr>
        <w:trPr/>
        <w:tc>
          <w:tcPr>
            <w:tcW w:w="1700" w:type="dxa"/>
            <w:shd w:val="clear" w:fill="fdf5e8"/>
            <w:noWrap/>
          </w:tcPr>
          <w:p>
            <w:pPr>
              <w:ind w:left="113.47199999999999" w:right="113.47199999999999" w:firstLine="0"/>
              <w:spacing w:before="120" w:after="120"/>
            </w:pPr>
            <w:r>
              <w:rPr/>
              <w:t xml:space="preserve">28</w:t>
            </w:r>
          </w:p>
        </w:tc>
        <w:tc>
          <w:tcPr>
            <w:tcW w:w="4250" w:type="dxa"/>
            <w:shd w:val="clear" w:fill="fdf5e8"/>
            <w:noWrap/>
          </w:tcPr>
          <w:p>
            <w:pPr>
              <w:ind w:left="113.47199999999999" w:right="113.47199999999999" w:firstLine="0"/>
              <w:spacing w:before="120" w:after="120"/>
            </w:pPr>
            <w:r>
              <w:rPr/>
              <w:t xml:space="preserve">Болт DIN 6921 М16х1,5х40-10.9 (06.02813-5013), или М16х1,5х40-10.9 (0233101600400), или М16х1,5х40-10.9 (28681000), или М16х1,5х40-10.9 (35603003010), или аналоги</w:t>
            </w:r>
          </w:p>
        </w:tc>
        <w:tc>
          <w:tcPr>
            <w:tcW w:w="5100" w:type="dxa"/>
            <w:shd w:val="clear" w:fill="fdf5e8"/>
            <w:noWrap/>
          </w:tcPr>
          <w:p>
            <w:pPr>
              <w:ind w:left="113.47199999999999" w:right="113.47199999999999" w:firstLine="0"/>
              <w:spacing w:before="120" w:after="120"/>
            </w:pPr>
            <w:r>
              <w:rPr/>
              <w:t xml:space="preserve">330 000 шт.,</w:t>
            </w:r>
            <w:br/>
            <w:r>
              <w:rPr/>
              <w:t xml:space="preserve">11,524,722.00 RUB</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18.09.2025 по 17.09.2026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"Минский Автомобильный завод" - управляющая компания холдинга "БЕЛАВТОМАЗ", Республика Беларусь, г.Минск, ул. 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29</w:t>
            </w:r>
          </w:p>
        </w:tc>
      </w:tr>
      <w:tr>
        <w:trPr/>
        <w:tc>
          <w:tcPr>
            <w:tcW w:w="1700" w:type="dxa"/>
            <w:shd w:val="clear" w:fill="fdf5e8"/>
            <w:noWrap/>
          </w:tcPr>
          <w:p>
            <w:pPr>
              <w:ind w:left="113.47199999999999" w:right="113.47199999999999" w:firstLine="0"/>
              <w:spacing w:before="120" w:after="120"/>
            </w:pPr>
            <w:r>
              <w:rPr/>
              <w:t xml:space="preserve">29</w:t>
            </w:r>
          </w:p>
        </w:tc>
        <w:tc>
          <w:tcPr>
            <w:tcW w:w="4250" w:type="dxa"/>
            <w:shd w:val="clear" w:fill="fdf5e8"/>
            <w:noWrap/>
          </w:tcPr>
          <w:p>
            <w:pPr>
              <w:ind w:left="113.47199999999999" w:right="113.47199999999999" w:firstLine="0"/>
              <w:spacing w:before="120" w:after="120"/>
            </w:pPr>
            <w:r>
              <w:rPr/>
              <w:t xml:space="preserve">Болт DIN 6921 М16х1,5х45-10.9 (06.02813-5014), или М16х1,5х45-10.9 (0233101600451), или М16х1,5х45-10.9 (28687000), или М16х1,5х45-10.9 (35603003011), или аналоги</w:t>
            </w:r>
          </w:p>
        </w:tc>
        <w:tc>
          <w:tcPr>
            <w:tcW w:w="5100" w:type="dxa"/>
            <w:shd w:val="clear" w:fill="fdf5e8"/>
            <w:noWrap/>
          </w:tcPr>
          <w:p>
            <w:pPr>
              <w:ind w:left="113.47199999999999" w:right="113.47199999999999" w:firstLine="0"/>
              <w:spacing w:before="120" w:after="120"/>
            </w:pPr>
            <w:r>
              <w:rPr/>
              <w:t xml:space="preserve">409 200 шт.,</w:t>
            </w:r>
            <w:br/>
            <w:r>
              <w:rPr/>
              <w:t xml:space="preserve">15,952,334.64 RUB</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18.09.2025 по 17.09.2026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"Минский Автомобильный завод" - управляющая компания холдинга "БЕЛАВТОМАЗ", Республика Беларусь, г.Минск, ул. 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29</w:t>
            </w:r>
          </w:p>
        </w:tc>
      </w:tr>
      <w:tr>
        <w:trPr/>
        <w:tc>
          <w:tcPr>
            <w:tcW w:w="1700" w:type="dxa"/>
            <w:shd w:val="clear" w:fill="fdf5e8"/>
            <w:noWrap/>
          </w:tcPr>
          <w:p>
            <w:pPr>
              <w:ind w:left="113.47199999999999" w:right="113.47199999999999" w:firstLine="0"/>
              <w:spacing w:before="120" w:after="120"/>
            </w:pPr>
            <w:r>
              <w:rPr/>
              <w:t xml:space="preserve">30</w:t>
            </w:r>
          </w:p>
        </w:tc>
        <w:tc>
          <w:tcPr>
            <w:tcW w:w="4250" w:type="dxa"/>
            <w:shd w:val="clear" w:fill="fdf5e8"/>
            <w:noWrap/>
          </w:tcPr>
          <w:p>
            <w:pPr>
              <w:ind w:left="113.47199999999999" w:right="113.47199999999999" w:firstLine="0"/>
              <w:spacing w:before="120" w:after="120"/>
            </w:pPr>
            <w:r>
              <w:rPr/>
              <w:t xml:space="preserve">Болт DIN 6921 М16х1,5х50-10.9 (06.02813-5015), или М16х1,5х50-10.9 (0233101600500), или М16х1,5х50-10.9 (28686000), или М16х1,5х50-10.9 (35603003012), или аналоги</w:t>
            </w:r>
          </w:p>
        </w:tc>
        <w:tc>
          <w:tcPr>
            <w:tcW w:w="5100" w:type="dxa"/>
            <w:shd w:val="clear" w:fill="fdf5e8"/>
            <w:noWrap/>
          </w:tcPr>
          <w:p>
            <w:pPr>
              <w:ind w:left="113.47199999999999" w:right="113.47199999999999" w:firstLine="0"/>
              <w:spacing w:before="120" w:after="120"/>
            </w:pPr>
            <w:r>
              <w:rPr/>
              <w:t xml:space="preserve">211 200 шт.,</w:t>
            </w:r>
            <w:br/>
            <w:r>
              <w:rPr/>
              <w:t xml:space="preserve">5,864,179.20 RUB</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18.09.2025 по 17.09.2026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"Минский Автомобильный завод" - управляющая компания холдинга "БЕЛАВТОМАЗ", Республика Беларусь, г.Минск, ул. 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29</w:t>
            </w:r>
          </w:p>
        </w:tc>
      </w:tr>
      <w:tr>
        <w:trPr/>
        <w:tc>
          <w:tcPr>
            <w:tcW w:w="1700" w:type="dxa"/>
            <w:shd w:val="clear" w:fill="fdf5e8"/>
            <w:noWrap/>
          </w:tcPr>
          <w:p>
            <w:pPr>
              <w:ind w:left="113.47199999999999" w:right="113.47199999999999" w:firstLine="0"/>
              <w:spacing w:before="120" w:after="120"/>
            </w:pPr>
            <w:r>
              <w:rPr/>
              <w:t xml:space="preserve">31</w:t>
            </w:r>
          </w:p>
        </w:tc>
        <w:tc>
          <w:tcPr>
            <w:tcW w:w="4250" w:type="dxa"/>
            <w:shd w:val="clear" w:fill="fdf5e8"/>
            <w:noWrap/>
          </w:tcPr>
          <w:p>
            <w:pPr>
              <w:ind w:left="113.47199999999999" w:right="113.47199999999999" w:firstLine="0"/>
              <w:spacing w:before="120" w:after="120"/>
            </w:pPr>
            <w:r>
              <w:rPr/>
              <w:t xml:space="preserve">Болт DIN 6921 М16х1,5х55-10.9 (06.02813-5016), или М16х1,5х55-10.9 (0233101600550), или М16х1,5х55-10.9 (28680000), или М16х1,5х55-10.9 (35603003013), или аналоги</w:t>
            </w:r>
          </w:p>
        </w:tc>
        <w:tc>
          <w:tcPr>
            <w:tcW w:w="5100" w:type="dxa"/>
            <w:shd w:val="clear" w:fill="fdf5e8"/>
            <w:noWrap/>
          </w:tcPr>
          <w:p>
            <w:pPr>
              <w:ind w:left="113.47199999999999" w:right="113.47199999999999" w:firstLine="0"/>
              <w:spacing w:before="120" w:after="120"/>
            </w:pPr>
            <w:r>
              <w:rPr/>
              <w:t xml:space="preserve">198 000 шт.,</w:t>
            </w:r>
            <w:br/>
            <w:r>
              <w:rPr/>
              <w:t xml:space="preserve">5,604,192.00 RUB</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18.09.2025 по 17.09.2026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"Минский Автомобильный завод" - управляющая компания холдинга "БЕЛАВТОМАЗ", Республика Беларусь, г.Минск, ул. 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29</w:t>
            </w:r>
          </w:p>
        </w:tc>
      </w:tr>
      <w:tr>
        <w:trPr/>
        <w:tc>
          <w:tcPr>
            <w:tcW w:w="1700" w:type="dxa"/>
            <w:shd w:val="clear" w:fill="fdf5e8"/>
            <w:noWrap/>
          </w:tcPr>
          <w:p>
            <w:pPr>
              <w:ind w:left="113.47199999999999" w:right="113.47199999999999" w:firstLine="0"/>
              <w:spacing w:before="120" w:after="120"/>
            </w:pPr>
            <w:r>
              <w:rPr/>
              <w:t xml:space="preserve">32</w:t>
            </w:r>
          </w:p>
        </w:tc>
        <w:tc>
          <w:tcPr>
            <w:tcW w:w="4250" w:type="dxa"/>
            <w:shd w:val="clear" w:fill="fdf5e8"/>
            <w:noWrap/>
          </w:tcPr>
          <w:p>
            <w:pPr>
              <w:ind w:left="113.47199999999999" w:right="113.47199999999999" w:firstLine="0"/>
              <w:spacing w:before="120" w:after="120"/>
            </w:pPr>
            <w:r>
              <w:rPr/>
              <w:t xml:space="preserve">Болт DIN 6921 М16х1,5х60-10.9 (06.02813-5017), или М16х1,5х60-10.9 (0233101600600), или М16х1,5х60-10.9 (28685000), или М16х1,5х60-10.9 (35603003014), или аналоги</w:t>
            </w:r>
          </w:p>
        </w:tc>
        <w:tc>
          <w:tcPr>
            <w:tcW w:w="5100" w:type="dxa"/>
            <w:shd w:val="clear" w:fill="fdf5e8"/>
            <w:noWrap/>
          </w:tcPr>
          <w:p>
            <w:pPr>
              <w:ind w:left="113.47199999999999" w:right="113.47199999999999" w:firstLine="0"/>
              <w:spacing w:before="120" w:after="120"/>
            </w:pPr>
            <w:r>
              <w:rPr/>
              <w:t xml:space="preserve">171 600 шт.,</w:t>
            </w:r>
            <w:br/>
            <w:r>
              <w:rPr/>
              <w:t xml:space="preserve">5,029,252.80 RUB</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18.09.2025 по 17.09.2026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"Минский Автомобильный завод" - управляющая компания холдинга "БЕЛАВТОМАЗ", Республика Беларусь, г.Минск, ул. 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29</w:t>
            </w:r>
          </w:p>
        </w:tc>
      </w:tr>
      <w:tr>
        <w:trPr/>
        <w:tc>
          <w:tcPr>
            <w:tcW w:w="1700" w:type="dxa"/>
            <w:shd w:val="clear" w:fill="fdf5e8"/>
            <w:noWrap/>
          </w:tcPr>
          <w:p>
            <w:pPr>
              <w:ind w:left="113.47199999999999" w:right="113.47199999999999" w:firstLine="0"/>
              <w:spacing w:before="120" w:after="120"/>
            </w:pPr>
            <w:r>
              <w:rPr/>
              <w:t xml:space="preserve">33</w:t>
            </w:r>
          </w:p>
        </w:tc>
        <w:tc>
          <w:tcPr>
            <w:tcW w:w="4250" w:type="dxa"/>
            <w:shd w:val="clear" w:fill="fdf5e8"/>
            <w:noWrap/>
          </w:tcPr>
          <w:p>
            <w:pPr>
              <w:ind w:left="113.47199999999999" w:right="113.47199999999999" w:firstLine="0"/>
              <w:spacing w:before="120" w:after="120"/>
            </w:pPr>
            <w:r>
              <w:rPr/>
              <w:t xml:space="preserve">Болт DIN 6921 М16х1,5х65-10.9 (0233101600650), или М16х1,5х65-10.9 (28684000), или М16х1,5х65-10.9 (35603003015), или аналоги</w:t>
            </w:r>
          </w:p>
        </w:tc>
        <w:tc>
          <w:tcPr>
            <w:tcW w:w="5100" w:type="dxa"/>
            <w:shd w:val="clear" w:fill="fdf5e8"/>
            <w:noWrap/>
          </w:tcPr>
          <w:p>
            <w:pPr>
              <w:ind w:left="113.47199999999999" w:right="113.47199999999999" w:firstLine="0"/>
              <w:spacing w:before="120" w:after="120"/>
            </w:pPr>
            <w:r>
              <w:rPr/>
              <w:t xml:space="preserve">79 200 шт.,</w:t>
            </w:r>
            <w:br/>
            <w:r>
              <w:rPr/>
              <w:t xml:space="preserve">2,406,729.60 RUB</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18.09.2025 по 17.09.2026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"Минский Автомобильный завод" - управляющая компания холдинга "БЕЛАВТОМАЗ", Республика Беларусь, г.Минск, ул. 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29</w:t>
            </w:r>
          </w:p>
        </w:tc>
      </w:tr>
      <w:tr>
        <w:trPr/>
        <w:tc>
          <w:tcPr>
            <w:tcW w:w="1700" w:type="dxa"/>
            <w:shd w:val="clear" w:fill="fdf5e8"/>
            <w:noWrap/>
          </w:tcPr>
          <w:p>
            <w:pPr>
              <w:ind w:left="113.47199999999999" w:right="113.47199999999999" w:firstLine="0"/>
              <w:spacing w:before="120" w:after="120"/>
            </w:pPr>
            <w:r>
              <w:rPr/>
              <w:t xml:space="preserve">34</w:t>
            </w:r>
          </w:p>
        </w:tc>
        <w:tc>
          <w:tcPr>
            <w:tcW w:w="4250" w:type="dxa"/>
            <w:shd w:val="clear" w:fill="fdf5e8"/>
            <w:noWrap/>
          </w:tcPr>
          <w:p>
            <w:pPr>
              <w:ind w:left="113.47199999999999" w:right="113.47199999999999" w:firstLine="0"/>
              <w:spacing w:before="120" w:after="120"/>
            </w:pPr>
            <w:r>
              <w:rPr/>
              <w:t xml:space="preserve">Болт DIN 6921 М16х1,5х80-10.9 (0233101600800), или М16х1,5х80-10.9 (28683000), или М16х1,5х80-10.9 (35603003017), или аналоги</w:t>
            </w:r>
          </w:p>
        </w:tc>
        <w:tc>
          <w:tcPr>
            <w:tcW w:w="5100" w:type="dxa"/>
            <w:shd w:val="clear" w:fill="fdf5e8"/>
            <w:noWrap/>
          </w:tcPr>
          <w:p>
            <w:pPr>
              <w:ind w:left="113.47199999999999" w:right="113.47199999999999" w:firstLine="0"/>
              <w:spacing w:before="120" w:after="120"/>
            </w:pPr>
            <w:r>
              <w:rPr/>
              <w:t xml:space="preserve">79 200 шт.,</w:t>
            </w:r>
            <w:br/>
            <w:r>
              <w:rPr/>
              <w:t xml:space="preserve">2,872,425.60 RUB</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18.09.2025 по 17.09.2026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"Минский Автомобильный завод" - управляющая компания холдинга "БЕЛАВТОМАЗ", Республика Беларусь, г.Минск, ул. 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29</w:t>
            </w:r>
          </w:p>
        </w:tc>
      </w:tr>
      <w:tr>
        <w:trPr/>
        <w:tc>
          <w:tcPr>
            <w:tcW w:w="1700" w:type="dxa"/>
            <w:shd w:val="clear" w:fill="fdf5e8"/>
            <w:noWrap/>
          </w:tcPr>
          <w:p>
            <w:pPr>
              <w:ind w:left="113.47199999999999" w:right="113.47199999999999" w:firstLine="0"/>
              <w:spacing w:before="120" w:after="120"/>
            </w:pPr>
            <w:r>
              <w:rPr/>
              <w:t xml:space="preserve">35</w:t>
            </w:r>
          </w:p>
        </w:tc>
        <w:tc>
          <w:tcPr>
            <w:tcW w:w="4250" w:type="dxa"/>
            <w:shd w:val="clear" w:fill="fdf5e8"/>
            <w:noWrap/>
          </w:tcPr>
          <w:p>
            <w:pPr>
              <w:ind w:left="113.47199999999999" w:right="113.47199999999999" w:firstLine="0"/>
              <w:spacing w:before="120" w:after="120"/>
            </w:pPr>
            <w:r>
              <w:rPr/>
              <w:t xml:space="preserve">Болт DIN 6921 М16х1,5х85-10.9 (100180400), или М16х1,5х85-10.9 (35603003018), или аналоги</w:t>
            </w:r>
          </w:p>
        </w:tc>
        <w:tc>
          <w:tcPr>
            <w:tcW w:w="5100" w:type="dxa"/>
            <w:shd w:val="clear" w:fill="fdf5e8"/>
            <w:noWrap/>
          </w:tcPr>
          <w:p>
            <w:pPr>
              <w:ind w:left="113.47199999999999" w:right="113.47199999999999" w:firstLine="0"/>
              <w:spacing w:before="120" w:after="120"/>
            </w:pPr>
            <w:r>
              <w:rPr/>
              <w:t xml:space="preserve">15 840 шт.,</w:t>
            </w:r>
            <w:br/>
            <w:r>
              <w:rPr/>
              <w:t xml:space="preserve">719,246.88 RUB</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18.09.2025 по 17.09.2026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"Минский Автомобильный завод" - управляющая компания холдинга "БЕЛАВТОМАЗ", Республика Беларусь, г.Минск, ул. 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29</w:t>
            </w:r>
          </w:p>
        </w:tc>
      </w:tr>
      <w:tr>
        <w:trPr/>
        <w:tc>
          <w:tcPr>
            <w:tcW w:w="1700" w:type="dxa"/>
            <w:shd w:val="clear" w:fill="fdf5e8"/>
            <w:noWrap/>
          </w:tcPr>
          <w:p>
            <w:pPr>
              <w:ind w:left="113.47199999999999" w:right="113.47199999999999" w:firstLine="0"/>
              <w:spacing w:before="120" w:after="120"/>
            </w:pPr>
            <w:r>
              <w:rPr/>
              <w:t xml:space="preserve">36</w:t>
            </w:r>
          </w:p>
        </w:tc>
        <w:tc>
          <w:tcPr>
            <w:tcW w:w="4250" w:type="dxa"/>
            <w:shd w:val="clear" w:fill="fdf5e8"/>
            <w:noWrap/>
          </w:tcPr>
          <w:p>
            <w:pPr>
              <w:ind w:left="113.47199999999999" w:right="113.47199999999999" w:firstLine="0"/>
              <w:spacing w:before="120" w:after="120"/>
            </w:pPr>
            <w:r>
              <w:rPr/>
              <w:t xml:space="preserve">Болт DIN 6921 М16х1,5х105-10.9 (39717000), или М16х1,5х105-10.9 (35603003021), или аналоги</w:t>
            </w:r>
          </w:p>
        </w:tc>
        <w:tc>
          <w:tcPr>
            <w:tcW w:w="5100" w:type="dxa"/>
            <w:shd w:val="clear" w:fill="fdf5e8"/>
            <w:noWrap/>
          </w:tcPr>
          <w:p>
            <w:pPr>
              <w:ind w:left="113.47199999999999" w:right="113.47199999999999" w:firstLine="0"/>
              <w:spacing w:before="120" w:after="120"/>
            </w:pPr>
            <w:r>
              <w:rPr/>
              <w:t xml:space="preserve">35 640 шт.,</w:t>
            </w:r>
            <w:br/>
            <w:r>
              <w:rPr/>
              <w:t xml:space="preserve">3,116,497.03 RUB</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18.09.2025 по 17.09.2026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"Минский Автомобильный завод" - управляющая компания холдинга "БЕЛАВТОМАЗ", Республика Беларусь, г.Минск, ул. 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29</w:t>
            </w:r>
          </w:p>
        </w:tc>
      </w:tr>
      <w:tr>
        <w:trPr/>
        <w:tc>
          <w:tcPr>
            <w:tcW w:w="1700" w:type="dxa"/>
            <w:shd w:val="clear" w:fill="fdf5e8"/>
            <w:noWrap/>
          </w:tcPr>
          <w:p>
            <w:pPr>
              <w:ind w:left="113.47199999999999" w:right="113.47199999999999" w:firstLine="0"/>
              <w:spacing w:before="120" w:after="120"/>
            </w:pPr>
            <w:r>
              <w:rPr/>
              <w:t xml:space="preserve">37</w:t>
            </w:r>
          </w:p>
        </w:tc>
        <w:tc>
          <w:tcPr>
            <w:tcW w:w="4250" w:type="dxa"/>
            <w:shd w:val="clear" w:fill="fdf5e8"/>
            <w:noWrap/>
          </w:tcPr>
          <w:p>
            <w:pPr>
              <w:ind w:left="113.47199999999999" w:right="113.47199999999999" w:firstLine="0"/>
              <w:spacing w:before="120" w:after="120"/>
            </w:pPr>
            <w:r>
              <w:rPr/>
              <w:t xml:space="preserve">Болт DIN 6921 М16х1,5х125-10.9 (100180600), или аналоги</w:t>
            </w:r>
          </w:p>
        </w:tc>
        <w:tc>
          <w:tcPr>
            <w:tcW w:w="5100" w:type="dxa"/>
            <w:shd w:val="clear" w:fill="fdf5e8"/>
            <w:noWrap/>
          </w:tcPr>
          <w:p>
            <w:pPr>
              <w:ind w:left="113.47199999999999" w:right="113.47199999999999" w:firstLine="0"/>
              <w:spacing w:before="120" w:after="120"/>
            </w:pPr>
            <w:r>
              <w:rPr/>
              <w:t xml:space="preserve">6 600 шт.,</w:t>
            </w:r>
            <w:br/>
            <w:r>
              <w:rPr/>
              <w:t xml:space="preserve">388,885.20 RUB</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18.09.2025 по 17.09.2026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"Минский Автомобильный завод" - управляющая компания холдинга "БЕЛАВТОМАЗ", Республика Беларусь, г.Минск, ул. 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29</w:t>
            </w:r>
          </w:p>
        </w:tc>
      </w:tr>
      <w:tr>
        <w:trPr/>
        <w:tc>
          <w:tcPr>
            <w:tcW w:w="1700" w:type="dxa"/>
            <w:shd w:val="clear" w:fill="fdf5e8"/>
            <w:noWrap/>
          </w:tcPr>
          <w:p>
            <w:pPr>
              <w:ind w:left="113.47199999999999" w:right="113.47199999999999" w:firstLine="0"/>
              <w:spacing w:before="120" w:after="120"/>
            </w:pPr>
            <w:r>
              <w:rPr/>
              <w:t xml:space="preserve">38</w:t>
            </w:r>
          </w:p>
        </w:tc>
        <w:tc>
          <w:tcPr>
            <w:tcW w:w="4250" w:type="dxa"/>
            <w:shd w:val="clear" w:fill="fdf5e8"/>
            <w:noWrap/>
          </w:tcPr>
          <w:p>
            <w:pPr>
              <w:ind w:left="113.47199999999999" w:right="113.47199999999999" w:firstLine="0"/>
              <w:spacing w:before="120" w:after="120"/>
            </w:pPr>
            <w:r>
              <w:rPr/>
              <w:t xml:space="preserve">Болт DIN 6921 М18х1,5х35-10.9 (100219800), или аналоги</w:t>
            </w:r>
          </w:p>
        </w:tc>
        <w:tc>
          <w:tcPr>
            <w:tcW w:w="5100" w:type="dxa"/>
            <w:shd w:val="clear" w:fill="fdf5e8"/>
            <w:noWrap/>
          </w:tcPr>
          <w:p>
            <w:pPr>
              <w:ind w:left="113.47199999999999" w:right="113.47199999999999" w:firstLine="0"/>
              <w:spacing w:before="120" w:after="120"/>
            </w:pPr>
            <w:r>
              <w:rPr/>
              <w:t xml:space="preserve">10 560 шт.,</w:t>
            </w:r>
            <w:br/>
            <w:r>
              <w:rPr/>
              <w:t xml:space="preserve">504,092.16 RUB</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18.09.2025 по 17.09.2026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"Минский Автомобильный завод" - управляющая компания холдинга "БЕЛАВТОМАЗ", Республика Беларусь, г.Минск, ул. 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29</w:t>
            </w:r>
          </w:p>
        </w:tc>
      </w:tr>
      <w:tr>
        <w:trPr/>
        <w:tc>
          <w:tcPr>
            <w:tcW w:w="1700" w:type="dxa"/>
            <w:shd w:val="clear" w:fill="fdf5e8"/>
            <w:noWrap/>
          </w:tcPr>
          <w:p>
            <w:pPr>
              <w:ind w:left="113.47199999999999" w:right="113.47199999999999" w:firstLine="0"/>
              <w:spacing w:before="120" w:after="120"/>
            </w:pPr>
            <w:r>
              <w:rPr/>
              <w:t xml:space="preserve">39</w:t>
            </w:r>
          </w:p>
        </w:tc>
        <w:tc>
          <w:tcPr>
            <w:tcW w:w="4250" w:type="dxa"/>
            <w:shd w:val="clear" w:fill="fdf5e8"/>
            <w:noWrap/>
          </w:tcPr>
          <w:p>
            <w:pPr>
              <w:ind w:left="113.47199999999999" w:right="113.47199999999999" w:firstLine="0"/>
              <w:spacing w:before="120" w:after="120"/>
            </w:pPr>
            <w:r>
              <w:rPr/>
              <w:t xml:space="preserve">Болт DIN 6921 М18х1,5х40-10.9 (100180700), или аналоги</w:t>
            </w:r>
          </w:p>
        </w:tc>
        <w:tc>
          <w:tcPr>
            <w:tcW w:w="5100" w:type="dxa"/>
            <w:shd w:val="clear" w:fill="fdf5e8"/>
            <w:noWrap/>
          </w:tcPr>
          <w:p>
            <w:pPr>
              <w:ind w:left="113.47199999999999" w:right="113.47199999999999" w:firstLine="0"/>
              <w:spacing w:before="120" w:after="120"/>
            </w:pPr>
            <w:r>
              <w:rPr/>
              <w:t xml:space="preserve">25 080 шт.,</w:t>
            </w:r>
            <w:br/>
            <w:r>
              <w:rPr/>
              <w:t xml:space="preserve">1,284,058.38 RUB</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18.09.2025 по 17.09.2026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"Минский Автомобильный завод" - управляющая компания холдинга "БЕЛАВТОМАЗ", Республика Беларусь, г.Минск, ул. 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29</w:t>
            </w:r>
          </w:p>
        </w:tc>
      </w:tr>
      <w:tr>
        <w:trPr/>
        <w:tc>
          <w:tcPr>
            <w:tcW w:w="1700" w:type="dxa"/>
            <w:shd w:val="clear" w:fill="fdf5e8"/>
            <w:noWrap/>
          </w:tcPr>
          <w:p>
            <w:pPr>
              <w:ind w:left="113.47199999999999" w:right="113.47199999999999" w:firstLine="0"/>
              <w:spacing w:before="120" w:after="120"/>
            </w:pPr>
            <w:r>
              <w:rPr/>
              <w:t xml:space="preserve">40</w:t>
            </w:r>
          </w:p>
        </w:tc>
        <w:tc>
          <w:tcPr>
            <w:tcW w:w="4250" w:type="dxa"/>
            <w:shd w:val="clear" w:fill="fdf5e8"/>
            <w:noWrap/>
          </w:tcPr>
          <w:p>
            <w:pPr>
              <w:ind w:left="113.47199999999999" w:right="113.47199999999999" w:firstLine="0"/>
              <w:spacing w:before="120" w:after="120"/>
            </w:pPr>
            <w:r>
              <w:rPr/>
              <w:t xml:space="preserve">Болт DIN 6921 М18х1,5х50-10.9 (100180900), или аналоги</w:t>
            </w:r>
          </w:p>
        </w:tc>
        <w:tc>
          <w:tcPr>
            <w:tcW w:w="5100" w:type="dxa"/>
            <w:shd w:val="clear" w:fill="fdf5e8"/>
            <w:noWrap/>
          </w:tcPr>
          <w:p>
            <w:pPr>
              <w:ind w:left="113.47199999999999" w:right="113.47199999999999" w:firstLine="0"/>
              <w:spacing w:before="120" w:after="120"/>
            </w:pPr>
            <w:r>
              <w:rPr/>
              <w:t xml:space="preserve">5 280 шт.,</w:t>
            </w:r>
            <w:br/>
            <w:r>
              <w:rPr/>
              <w:t xml:space="preserve">306,134.40 RUB</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18.09.2025 по 17.09.2026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"Минский Автомобильный завод" - управляющая компания холдинга "БЕЛАВТОМАЗ", Республика Беларусь, г.Минск, ул. 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29</w:t>
            </w:r>
          </w:p>
        </w:tc>
      </w:tr>
      <w:tr>
        <w:trPr/>
        <w:tc>
          <w:tcPr>
            <w:tcW w:w="1700" w:type="dxa"/>
            <w:shd w:val="clear" w:fill="fdf5e8"/>
            <w:noWrap/>
          </w:tcPr>
          <w:p>
            <w:pPr>
              <w:ind w:left="113.47199999999999" w:right="113.47199999999999" w:firstLine="0"/>
              <w:spacing w:before="120" w:after="120"/>
            </w:pPr>
            <w:r>
              <w:rPr/>
              <w:t xml:space="preserve">41</w:t>
            </w:r>
          </w:p>
        </w:tc>
        <w:tc>
          <w:tcPr>
            <w:tcW w:w="4250" w:type="dxa"/>
            <w:shd w:val="clear" w:fill="fdf5e8"/>
            <w:noWrap/>
          </w:tcPr>
          <w:p>
            <w:pPr>
              <w:ind w:left="113.47199999999999" w:right="113.47199999999999" w:firstLine="0"/>
              <w:spacing w:before="120" w:after="120"/>
            </w:pPr>
            <w:r>
              <w:rPr/>
              <w:t xml:space="preserve">Болт DIN 6921 М18х1,5х60-10.9 (100181000), или аналоги</w:t>
            </w:r>
          </w:p>
        </w:tc>
        <w:tc>
          <w:tcPr>
            <w:tcW w:w="5100" w:type="dxa"/>
            <w:shd w:val="clear" w:fill="fdf5e8"/>
            <w:noWrap/>
          </w:tcPr>
          <w:p>
            <w:pPr>
              <w:ind w:left="113.47199999999999" w:right="113.47199999999999" w:firstLine="0"/>
              <w:spacing w:before="120" w:after="120"/>
            </w:pPr>
            <w:r>
              <w:rPr/>
              <w:t xml:space="preserve">3 960 шт.,</w:t>
            </w:r>
            <w:br/>
            <w:r>
              <w:rPr/>
              <w:t xml:space="preserve">248,108.65 RUB</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18.09.2025 по 17.09.2026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"Минский Автомобильный завод" - управляющая компания холдинга "БЕЛАВТОМАЗ", Республика Беларусь, г.Минск, ул. 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29</w:t>
            </w:r>
          </w:p>
        </w:tc>
      </w:tr>
      <w:tr>
        <w:trPr/>
        <w:tc>
          <w:tcPr>
            <w:tcW w:w="1700" w:type="dxa"/>
            <w:shd w:val="clear" w:fill="fdf5e8"/>
            <w:noWrap/>
          </w:tcPr>
          <w:p>
            <w:pPr>
              <w:ind w:left="113.47199999999999" w:right="113.47199999999999" w:firstLine="0"/>
              <w:spacing w:before="120" w:after="120"/>
            </w:pPr>
            <w:r>
              <w:rPr/>
              <w:t xml:space="preserve">42</w:t>
            </w:r>
          </w:p>
        </w:tc>
        <w:tc>
          <w:tcPr>
            <w:tcW w:w="4250" w:type="dxa"/>
            <w:shd w:val="clear" w:fill="fdf5e8"/>
            <w:noWrap/>
          </w:tcPr>
          <w:p>
            <w:pPr>
              <w:ind w:left="113.47199999999999" w:right="113.47199999999999" w:firstLine="0"/>
              <w:spacing w:before="120" w:after="120"/>
            </w:pPr>
            <w:r>
              <w:rPr/>
              <w:t xml:space="preserve">Болт DIN 6921 М18х1,5х65-10.9 (100181200), или аналоги</w:t>
            </w:r>
          </w:p>
        </w:tc>
        <w:tc>
          <w:tcPr>
            <w:tcW w:w="5100" w:type="dxa"/>
            <w:shd w:val="clear" w:fill="fdf5e8"/>
            <w:noWrap/>
          </w:tcPr>
          <w:p>
            <w:pPr>
              <w:ind w:left="113.47199999999999" w:right="113.47199999999999" w:firstLine="0"/>
              <w:spacing w:before="120" w:after="120"/>
            </w:pPr>
            <w:r>
              <w:rPr/>
              <w:t xml:space="preserve">686 шт.,</w:t>
            </w:r>
            <w:br/>
            <w:r>
              <w:rPr/>
              <w:t xml:space="preserve">32,785.35 RUB</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18.09.2025 по 17.09.2026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"Минский Автомобильный завод" - управляющая компания холдинга "БЕЛАВТОМАЗ", Республика Беларусь, г.Минск, ул. 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29</w:t>
            </w:r>
          </w:p>
        </w:tc>
      </w:tr>
      <w:tr>
        <w:trPr/>
        <w:tc>
          <w:tcPr>
            <w:tcW w:w="1700" w:type="dxa"/>
            <w:shd w:val="clear" w:fill="fdf5e8"/>
            <w:noWrap/>
          </w:tcPr>
          <w:p>
            <w:pPr>
              <w:ind w:left="113.47199999999999" w:right="113.47199999999999" w:firstLine="0"/>
              <w:spacing w:before="120" w:after="120"/>
            </w:pPr>
            <w:r>
              <w:rPr/>
              <w:t xml:space="preserve">43</w:t>
            </w:r>
          </w:p>
        </w:tc>
        <w:tc>
          <w:tcPr>
            <w:tcW w:w="4250" w:type="dxa"/>
            <w:shd w:val="clear" w:fill="fdf5e8"/>
            <w:noWrap/>
          </w:tcPr>
          <w:p>
            <w:pPr>
              <w:ind w:left="113.47199999999999" w:right="113.47199999999999" w:firstLine="0"/>
              <w:spacing w:before="120" w:after="120"/>
            </w:pPr>
            <w:r>
              <w:rPr/>
              <w:t xml:space="preserve">Болт DIN 6921 М20х1,5х45-10.9 (06.02819-0023), или М20х1,5х45-10.9 (940630000), или аналоги</w:t>
            </w:r>
          </w:p>
        </w:tc>
        <w:tc>
          <w:tcPr>
            <w:tcW w:w="5100" w:type="dxa"/>
            <w:shd w:val="clear" w:fill="fdf5e8"/>
            <w:noWrap/>
          </w:tcPr>
          <w:p>
            <w:pPr>
              <w:ind w:left="113.47199999999999" w:right="113.47199999999999" w:firstLine="0"/>
              <w:spacing w:before="120" w:after="120"/>
            </w:pPr>
            <w:r>
              <w:rPr/>
              <w:t xml:space="preserve">33 000 шт.,</w:t>
            </w:r>
            <w:br/>
            <w:r>
              <w:rPr/>
              <w:t xml:space="preserve">2,128,813.50 RUB</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18.09.2025 по 17.09.2026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"Минский Автомобильный завод" - управляющая компания холдинга "БЕЛАВТОМАЗ", Республика Беларусь, г.Минск, ул. 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29</w:t>
            </w:r>
          </w:p>
        </w:tc>
      </w:tr>
      <w:tr>
        <w:trPr/>
        <w:tc>
          <w:tcPr>
            <w:tcW w:w="1700" w:type="dxa"/>
            <w:shd w:val="clear" w:fill="fdf5e8"/>
            <w:noWrap/>
          </w:tcPr>
          <w:p>
            <w:pPr>
              <w:ind w:left="113.47199999999999" w:right="113.47199999999999" w:firstLine="0"/>
              <w:spacing w:before="120" w:after="120"/>
            </w:pPr>
            <w:r>
              <w:rPr/>
              <w:t xml:space="preserve">44</w:t>
            </w:r>
          </w:p>
        </w:tc>
        <w:tc>
          <w:tcPr>
            <w:tcW w:w="4250" w:type="dxa"/>
            <w:shd w:val="clear" w:fill="fdf5e8"/>
            <w:noWrap/>
          </w:tcPr>
          <w:p>
            <w:pPr>
              <w:ind w:left="113.47199999999999" w:right="113.47199999999999" w:firstLine="0"/>
              <w:spacing w:before="120" w:after="120"/>
            </w:pPr>
            <w:r>
              <w:rPr/>
              <w:t xml:space="preserve">Болт DIN 6921 М20х1,5х50-10.9 (100181300), или аналоги</w:t>
            </w:r>
          </w:p>
        </w:tc>
        <w:tc>
          <w:tcPr>
            <w:tcW w:w="5100" w:type="dxa"/>
            <w:shd w:val="clear" w:fill="fdf5e8"/>
            <w:noWrap/>
          </w:tcPr>
          <w:p>
            <w:pPr>
              <w:ind w:left="113.47199999999999" w:right="113.47199999999999" w:firstLine="0"/>
              <w:spacing w:before="120" w:after="120"/>
            </w:pPr>
            <w:r>
              <w:rPr/>
              <w:t xml:space="preserve">36 090 шт.,</w:t>
            </w:r>
            <w:br/>
            <w:r>
              <w:rPr/>
              <w:t xml:space="preserve">2,589,342.01 RUB</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18.09.2025 по 17.09.2026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"Минский Автомобильный завод" - управляющая компания холдинга "БЕЛАВТОМАЗ", Республика Беларусь, г.Минск, ул. 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29</w:t>
            </w:r>
          </w:p>
        </w:tc>
      </w:tr>
      <w:tr>
        <w:trPr/>
        <w:tc>
          <w:tcPr>
            <w:tcW w:w="1700" w:type="dxa"/>
            <w:shd w:val="clear" w:fill="fdf5e8"/>
            <w:noWrap/>
          </w:tcPr>
          <w:p>
            <w:pPr>
              <w:ind w:left="113.47199999999999" w:right="113.47199999999999" w:firstLine="0"/>
              <w:spacing w:before="120" w:after="120"/>
            </w:pPr>
            <w:r>
              <w:rPr/>
              <w:t xml:space="preserve">45</w:t>
            </w:r>
          </w:p>
        </w:tc>
        <w:tc>
          <w:tcPr>
            <w:tcW w:w="4250" w:type="dxa"/>
            <w:shd w:val="clear" w:fill="fdf5e8"/>
            <w:noWrap/>
          </w:tcPr>
          <w:p>
            <w:pPr>
              <w:ind w:left="113.47199999999999" w:right="113.47199999999999" w:firstLine="0"/>
              <w:spacing w:before="120" w:after="120"/>
            </w:pPr>
            <w:r>
              <w:rPr/>
              <w:t xml:space="preserve">Болт DIN 6921 М20х1,5х75-10.9 (40631000), или аналоги</w:t>
            </w:r>
          </w:p>
        </w:tc>
        <w:tc>
          <w:tcPr>
            <w:tcW w:w="5100" w:type="dxa"/>
            <w:shd w:val="clear" w:fill="fdf5e8"/>
            <w:noWrap/>
          </w:tcPr>
          <w:p>
            <w:pPr>
              <w:ind w:left="113.47199999999999" w:right="113.47199999999999" w:firstLine="0"/>
              <w:spacing w:before="120" w:after="120"/>
            </w:pPr>
            <w:r>
              <w:rPr/>
              <w:t xml:space="preserve">38 280 шт.,</w:t>
            </w:r>
            <w:br/>
            <w:r>
              <w:rPr/>
              <w:t xml:space="preserve">4,435,495.94 RUB</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18.09.2025 по 17.09.2026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"Минский Автомобильный завод" - управляющая компания холдинга "БЕЛАВТОМАЗ", Республика Беларусь, г.Минск, ул. 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29</w:t>
            </w:r>
          </w:p>
        </w:tc>
      </w:tr>
      <w:tr>
        <w:trPr/>
        <w:tc>
          <w:tcPr>
            <w:tcW w:w="1700" w:type="dxa"/>
            <w:shd w:val="clear" w:fill="fdf5e8"/>
            <w:noWrap/>
          </w:tcPr>
          <w:p>
            <w:pPr>
              <w:ind w:left="113.47199999999999" w:right="113.47199999999999" w:firstLine="0"/>
              <w:spacing w:before="120" w:after="120"/>
            </w:pPr>
            <w:r>
              <w:rPr/>
              <w:t xml:space="preserve">46</w:t>
            </w:r>
          </w:p>
        </w:tc>
        <w:tc>
          <w:tcPr>
            <w:tcW w:w="4250" w:type="dxa"/>
            <w:shd w:val="clear" w:fill="fdf5e8"/>
            <w:noWrap/>
          </w:tcPr>
          <w:p>
            <w:pPr>
              <w:ind w:left="113.47199999999999" w:right="113.47199999999999" w:firstLine="0"/>
              <w:spacing w:before="120" w:after="120"/>
            </w:pPr>
            <w:r>
              <w:rPr/>
              <w:t xml:space="preserve">Болт DIN 6921 М20х1,5х110-10.9 (100144500), или аналоги</w:t>
            </w:r>
          </w:p>
        </w:tc>
        <w:tc>
          <w:tcPr>
            <w:tcW w:w="5100" w:type="dxa"/>
            <w:shd w:val="clear" w:fill="fdf5e8"/>
            <w:noWrap/>
          </w:tcPr>
          <w:p>
            <w:pPr>
              <w:ind w:left="113.47199999999999" w:right="113.47199999999999" w:firstLine="0"/>
              <w:spacing w:before="120" w:after="120"/>
            </w:pPr>
            <w:r>
              <w:rPr/>
              <w:t xml:space="preserve">3 960 шт.,</w:t>
            </w:r>
            <w:br/>
            <w:r>
              <w:rPr/>
              <w:t xml:space="preserve">599,384.81 RUB</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18.09.2025 по 17.09.2026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"Минский Автомобильный завод" - управляющая компания холдинга "БЕЛАВТОМАЗ", Республика Беларусь, г.Минск, ул. 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29</w:t>
            </w:r>
          </w:p>
        </w:tc>
      </w:tr>
      <w:tr>
        <w:trPr/>
        <w:tc>
          <w:tcPr>
            <w:tcW w:w="1700" w:type="dxa"/>
            <w:shd w:val="clear" w:fill="fdf5e8"/>
            <w:noWrap/>
          </w:tcPr>
          <w:p>
            <w:pPr>
              <w:ind w:left="113.47199999999999" w:right="113.47199999999999" w:firstLine="0"/>
              <w:spacing w:before="120" w:after="120"/>
            </w:pPr>
            <w:r>
              <w:rPr/>
              <w:t xml:space="preserve">47</w:t>
            </w:r>
          </w:p>
        </w:tc>
        <w:tc>
          <w:tcPr>
            <w:tcW w:w="4250" w:type="dxa"/>
            <w:shd w:val="clear" w:fill="fdf5e8"/>
            <w:noWrap/>
          </w:tcPr>
          <w:p>
            <w:pPr>
              <w:ind w:left="113.47199999999999" w:right="113.47199999999999" w:firstLine="0"/>
              <w:spacing w:before="120" w:after="120"/>
            </w:pPr>
            <w:r>
              <w:rPr/>
              <w:t xml:space="preserve">Гайка DIN 6923 М8х1,5-10.9 (110044600), или аналоги</w:t>
            </w:r>
          </w:p>
        </w:tc>
        <w:tc>
          <w:tcPr>
            <w:tcW w:w="5100" w:type="dxa"/>
            <w:shd w:val="clear" w:fill="fdf5e8"/>
            <w:noWrap/>
          </w:tcPr>
          <w:p>
            <w:pPr>
              <w:ind w:left="113.47199999999999" w:right="113.47199999999999" w:firstLine="0"/>
              <w:spacing w:before="120" w:after="120"/>
            </w:pPr>
            <w:r>
              <w:rPr/>
              <w:t xml:space="preserve">132 000 шт.,</w:t>
            </w:r>
            <w:br/>
            <w:r>
              <w:rPr/>
              <w:t xml:space="preserve">351,278.40 RUB</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18.09.2025 по 17.09.2026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"Минский Автомобильный завод" - управляющая компания холдинга "БЕЛАВТОМАЗ", Республика Беларусь, г.Минск, ул. 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29</w:t>
            </w:r>
          </w:p>
        </w:tc>
      </w:tr>
      <w:tr>
        <w:trPr/>
        <w:tc>
          <w:tcPr>
            <w:tcW w:w="1700" w:type="dxa"/>
            <w:shd w:val="clear" w:fill="fdf5e8"/>
            <w:noWrap/>
          </w:tcPr>
          <w:p>
            <w:pPr>
              <w:ind w:left="113.47199999999999" w:right="113.47199999999999" w:firstLine="0"/>
              <w:spacing w:before="120" w:after="120"/>
            </w:pPr>
            <w:r>
              <w:rPr/>
              <w:t xml:space="preserve">48</w:t>
            </w:r>
          </w:p>
        </w:tc>
        <w:tc>
          <w:tcPr>
            <w:tcW w:w="4250" w:type="dxa"/>
            <w:shd w:val="clear" w:fill="fdf5e8"/>
            <w:noWrap/>
          </w:tcPr>
          <w:p>
            <w:pPr>
              <w:ind w:left="113.47199999999999" w:right="113.47199999999999" w:firstLine="0"/>
              <w:spacing w:before="120" w:after="120"/>
            </w:pPr>
            <w:r>
              <w:rPr/>
              <w:t xml:space="preserve">Гайка DIN 6923 М10х1,5-10.9 (110077800), или аналоги</w:t>
            </w:r>
          </w:p>
        </w:tc>
        <w:tc>
          <w:tcPr>
            <w:tcW w:w="5100" w:type="dxa"/>
            <w:shd w:val="clear" w:fill="fdf5e8"/>
            <w:noWrap/>
          </w:tcPr>
          <w:p>
            <w:pPr>
              <w:ind w:left="113.47199999999999" w:right="113.47199999999999" w:firstLine="0"/>
              <w:spacing w:before="120" w:after="120"/>
            </w:pPr>
            <w:r>
              <w:rPr/>
              <w:t xml:space="preserve">396 000 шт.,</w:t>
            </w:r>
            <w:br/>
            <w:r>
              <w:rPr/>
              <w:t xml:space="preserve">2,358,536.40 RUB</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18.09.2025 по 17.09.2026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"Минский Автомобильный завод" - управляющая компания холдинга "БЕЛАВТОМАЗ", Республика Беларусь, г.Минск, ул. 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29</w:t>
            </w:r>
          </w:p>
        </w:tc>
      </w:tr>
      <w:tr>
        <w:trPr/>
        <w:tc>
          <w:tcPr>
            <w:tcW w:w="1700" w:type="dxa"/>
            <w:shd w:val="clear" w:fill="fdf5e8"/>
            <w:noWrap/>
          </w:tcPr>
          <w:p>
            <w:pPr>
              <w:ind w:left="113.47199999999999" w:right="113.47199999999999" w:firstLine="0"/>
              <w:spacing w:before="120" w:after="120"/>
            </w:pPr>
            <w:r>
              <w:rPr/>
              <w:t xml:space="preserve">49</w:t>
            </w:r>
          </w:p>
        </w:tc>
        <w:tc>
          <w:tcPr>
            <w:tcW w:w="4250" w:type="dxa"/>
            <w:shd w:val="clear" w:fill="fdf5e8"/>
            <w:noWrap/>
          </w:tcPr>
          <w:p>
            <w:pPr>
              <w:ind w:left="113.47199999999999" w:right="113.47199999999999" w:firstLine="0"/>
              <w:spacing w:before="120" w:after="120"/>
            </w:pPr>
            <w:r>
              <w:rPr/>
              <w:t xml:space="preserve">Гайка DIN 6923 М12х1,5-10.9 (06.11251-2003), или М12х1,5-10.9 (1011701201500), или М12х1,5-10.9 (67328000), или аналоги</w:t>
            </w:r>
          </w:p>
        </w:tc>
        <w:tc>
          <w:tcPr>
            <w:tcW w:w="5100" w:type="dxa"/>
            <w:shd w:val="clear" w:fill="fdf5e8"/>
            <w:noWrap/>
          </w:tcPr>
          <w:p>
            <w:pPr>
              <w:ind w:left="113.47199999999999" w:right="113.47199999999999" w:firstLine="0"/>
              <w:spacing w:before="120" w:after="120"/>
            </w:pPr>
            <w:r>
              <w:rPr/>
              <w:t xml:space="preserve">343 200 шт.,</w:t>
            </w:r>
            <w:br/>
            <w:r>
              <w:rPr/>
              <w:t xml:space="preserve">2,322,811.92 RUB</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18.09.2025 по 17.09.2026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"Минский Автомобильный завод" - управляющая компания холдинга "БЕЛАВТОМАЗ", Республика Беларусь, г.Минск, ул. 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29</w:t>
            </w:r>
          </w:p>
        </w:tc>
      </w:tr>
      <w:tr>
        <w:trPr/>
        <w:tc>
          <w:tcPr>
            <w:tcW w:w="1700" w:type="dxa"/>
            <w:shd w:val="clear" w:fill="fdf5e8"/>
            <w:noWrap/>
          </w:tcPr>
          <w:p>
            <w:pPr>
              <w:ind w:left="113.47199999999999" w:right="113.47199999999999" w:firstLine="0"/>
              <w:spacing w:before="120" w:after="120"/>
            </w:pPr>
            <w:r>
              <w:rPr/>
              <w:t xml:space="preserve">50</w:t>
            </w:r>
          </w:p>
        </w:tc>
        <w:tc>
          <w:tcPr>
            <w:tcW w:w="4250" w:type="dxa"/>
            <w:shd w:val="clear" w:fill="fdf5e8"/>
            <w:noWrap/>
          </w:tcPr>
          <w:p>
            <w:pPr>
              <w:ind w:left="113.47199999999999" w:right="113.47199999999999" w:firstLine="0"/>
              <w:spacing w:before="120" w:after="120"/>
            </w:pPr>
            <w:r>
              <w:rPr/>
              <w:t xml:space="preserve">Гайка DIN 6923 М18х1,5-10.9 (110044800), или аналоги</w:t>
            </w:r>
          </w:p>
        </w:tc>
        <w:tc>
          <w:tcPr>
            <w:tcW w:w="5100" w:type="dxa"/>
            <w:shd w:val="clear" w:fill="fdf5e8"/>
            <w:noWrap/>
          </w:tcPr>
          <w:p>
            <w:pPr>
              <w:ind w:left="113.47199999999999" w:right="113.47199999999999" w:firstLine="0"/>
              <w:spacing w:before="120" w:after="120"/>
            </w:pPr>
            <w:r>
              <w:rPr/>
              <w:t xml:space="preserve">3 960 шт.,</w:t>
            </w:r>
            <w:br/>
            <w:r>
              <w:rPr/>
              <w:t xml:space="preserve">17,777.63 RUB</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18.09.2025 по 17.09.2026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"Минский Автомобильный завод" - управляющая компания холдинга "БЕЛАВТОМАЗ", Республика Беларусь, г.Минск, ул. 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29</w:t>
            </w:r>
          </w:p>
        </w:tc>
      </w:tr>
      <w:tr>
        <w:trPr/>
        <w:tc>
          <w:tcPr>
            <w:tcW w:w="1700" w:type="dxa"/>
            <w:shd w:val="clear" w:fill="fdf5e8"/>
            <w:noWrap/>
          </w:tcPr>
          <w:p>
            <w:pPr>
              <w:ind w:left="113.47199999999999" w:right="113.47199999999999" w:firstLine="0"/>
              <w:spacing w:before="120" w:after="120"/>
            </w:pPr>
            <w:r>
              <w:rPr/>
              <w:t xml:space="preserve">51</w:t>
            </w:r>
          </w:p>
        </w:tc>
        <w:tc>
          <w:tcPr>
            <w:tcW w:w="4250" w:type="dxa"/>
            <w:shd w:val="clear" w:fill="fdf5e8"/>
            <w:noWrap/>
          </w:tcPr>
          <w:p>
            <w:pPr>
              <w:ind w:left="113.47199999999999" w:right="113.47199999999999" w:firstLine="0"/>
              <w:spacing w:before="120" w:after="120"/>
            </w:pPr>
            <w:r>
              <w:rPr/>
              <w:t xml:space="preserve">Гайка DIN 6923 М20х1,5-10.9 (110044900), или аналоги</w:t>
            </w:r>
          </w:p>
        </w:tc>
        <w:tc>
          <w:tcPr>
            <w:tcW w:w="5100" w:type="dxa"/>
            <w:shd w:val="clear" w:fill="fdf5e8"/>
            <w:noWrap/>
          </w:tcPr>
          <w:p>
            <w:pPr>
              <w:ind w:left="113.47199999999999" w:right="113.47199999999999" w:firstLine="0"/>
              <w:spacing w:before="120" w:after="120"/>
            </w:pPr>
            <w:r>
              <w:rPr/>
              <w:t xml:space="preserve">66 000 шт.,</w:t>
            </w:r>
            <w:br/>
            <w:r>
              <w:rPr/>
              <w:t xml:space="preserve">3,883,796.40 RUB</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18.09.2025 по 17.09.2026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"Минский Автомобильный завод" - управляющая компания холдинга "БЕЛАВТОМАЗ", Республика Беларусь, г.Минск, ул. 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29</w:t>
            </w:r>
          </w:p>
        </w:tc>
      </w:tr>
    </w:tbl>
    <w:p/>
    <w:p>
      <w:pPr>
        <w:ind w:left="113.47199999999999" w:right="113.47199999999999" w:firstLine="0"/>
        <w:spacing w:before="120" w:after="120"/>
      </w:pPr>
      <w:r>
        <w:rPr>
          <w:b w:val="1"/>
          <w:bCs w:val="1"/>
        </w:rPr>
        <w:t xml:space="preserve">Процедура закупки № 2025-1263452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Машиностроение для пищевой промышленности</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линии для мойки, сортировки и упаковки мытого куриного яйца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"Солигорская птицефабрика"
</w:t>
            </w:r>
            <w:br/>
            <w:r>
              <w:rPr/>
              <w:t xml:space="preserve">Республика Беларусь, Минская обл., Солигорский р-н, 223732, 223732, Минская область, Солигорский р-н, аг. Краснодворцы
</w:t>
            </w:r>
            <w:br/>
            <w:r>
              <w:rPr/>
              <w:t xml:space="preserve">  600187932</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Контактное лицо – инженер по технологическому оборудованию Дризгалович Дмитрий Иванович 8 (029) 694 14 11,
</w:t>
            </w:r>
            <w:br/>
            <w:r>
              <w:rPr/>
              <w:t xml:space="preserve">специалист по организации закупок Лаврисюк Ольга Александровна + 375 174 249542
</w:t>
            </w:r>
            <w:br/>
            <w:r>
              <w:rPr/>
              <w:t xml:space="preserve">e-mail: tender@solptf.by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11.08.2025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11.09.2025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В соответствии с документацией на закупку</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В соответствии с документацией на закупку</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Внимание!!! В документацию на закупку внесены изменения.</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16. Подача предложений, обмен документами и сведениями между Заказчиком и участниками может осуществляться нарочным, посредством почты, по электронной почте.
</w:t>
            </w:r>
            <w:br/>
            <w:r>
              <w:rPr/>
              <w:t xml:space="preserve">16.1. Подача предложений на участие в процедуре закупки нарочным, по почте осуществляется участниками по адресу: 223732 аг. Краснодворцы, Солигорский р-н, Минская область ОАО «Солигорская птицефабрика» в срок до 10:00 час. по Минскому времени 11 сентября 2025 года в запечатанном конверте с пометкой на конверте  «Открытый конкурс по закупке линии для мойки, сортировки и упаковки мытого куриного яйца» (указать номер закупки) и с указанием на конверте наименования и адреса участника, адреса электронной почты, контактного телефона.
</w:t>
            </w:r>
            <w:br/>
            <w:r>
              <w:rPr/>
              <w:t xml:space="preserve">Если конверты с конкурсными предложениями не опечатаны, и не помечены в соответствии с требованиями настоящего пункта, заказчик не несет ответственности в случае их потери или вскрытия раньше срока.
</w:t>
            </w:r>
            <w:br/>
            <w:r>
              <w:rPr/>
              <w:t xml:space="preserve">Предложение, поступившее позже установленного в документации по закупке срока, к рассмотрению не принимается и участнику не возвращается.
</w:t>
            </w:r>
            <w:br/>
            <w:r>
              <w:rPr/>
              <w:t xml:space="preserve">16.2. Предложения участников, предоставляемые по электронной почте, должны быть подписаны уполномоченными представителями сторон, скреплены печатью (при наличии), отсканированы в формате pdf или jpg и направлены в срок до 10:00 час. по Минскому времени 11 сентября 2025 года на адрес электронной почты Заказчика tender@solptf.by в запароленном архиве с пометкой «Открытый конкурс по закупке линии для мойки, сортировки и упаковки мытого куриного яйца» (указать номер закупки).
</w:t>
            </w:r>
            <w:br/>
            <w:r>
              <w:rPr/>
              <w:t xml:space="preserve">В случае, если общий размер предложения участника превышает 40 мегабайт, допускается его направление в адрес Заказчика частями с указанием в сообщении номера направляемой части и общего количества частей, составляющих предложение. В таком случае размер вложений, составляющих каждую часть предложения, не должен превышать указанную величину (40 Мб).
</w:t>
            </w:r>
            <w:br/>
            <w:r>
              <w:rPr/>
              <w:t xml:space="preserve">Направление предложения (или его части) посредством предоставления Заказчику ссылки для его скачивания из облачного хранилища (посредством файлообменного сервиса) не допускается.
</w:t>
            </w:r>
            <w:br/>
            <w:r>
              <w:rPr/>
              <w:t xml:space="preserve">Пароль на архив должен быть направлен Заказчику на адрес электронной почты Заказчика tender@solptf.by 11 сентября 2025 года с 10.00 час. до 10.10 час. по Минскому времени во время заседания конкурсной комиссии.
</w:t>
            </w:r>
            <w:br/>
            <w:r>
              <w:rPr/>
              <w:t xml:space="preserve">Предложения и пароль на архив, полученные Заказчиком после истечения конечного срока подачи рассматриваться не будут.
</w:t>
            </w:r>
            <w:br/>
            <w:r>
              <w:rPr/>
              <w:t xml:space="preserve">.</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16. Подача предложений, обмен документами и сведениями между Заказчиком и участниками может осуществляться нарочным, посредством почты, по электронной почте.
</w:t>
            </w:r>
            <w:br/>
            <w:r>
              <w:rPr/>
              <w:t xml:space="preserve">16.1. Подача предложений на участие в процедуре закупки нарочным, по почте осуществляется участниками по адресу: 223732 аг. Краснодворцы, Солигорский р-н, Минская область ОАО «Солигорская птицефабрика» в срок до 10:00 час. по Минскому времени 11 сентября 2025 года в запечатанном конверте с пометкой на конверте  «Открытый конкурс по закупке линии для мойки, сортировки и упаковки мытого куриного яйца» (указать номер закупки) и с указанием на конверте наименования и адреса участника, адреса электронной почты, контактного телефона.
</w:t>
            </w:r>
            <w:br/>
            <w:r>
              <w:rPr/>
              <w:t xml:space="preserve">Если конверты с конкурсными предложениями не опечатаны, и не помечены в соответствии с требованиями настоящего пункта, заказчик не несет ответственности в случае их потери или вскрытия раньше срока.
</w:t>
            </w:r>
            <w:br/>
            <w:r>
              <w:rPr/>
              <w:t xml:space="preserve">Предложение, поступившее позже установленного в документации по закупке срока, к рассмотрению не принимается и участнику не возвращается.
</w:t>
            </w:r>
            <w:br/>
            <w:r>
              <w:rPr/>
              <w:t xml:space="preserve">16.2. Предложения участников, предоставляемые по электронной почте, должны быть подписаны уполномоченными представителями сторон, скреплены печатью (при наличии), отсканированы в формате pdf или jpg и направлены в срок до 10:00 час. по Минскому времени 11 сентября 2025 года на адрес электронной почты Заказчика tender@solptf.by в запароленном архиве с пометкой «Открытый конкурс по закупке линии для мойки, сортировки и упаковки мытого куриного яйца» (указать номер закупки).
</w:t>
            </w:r>
            <w:br/>
            <w:r>
              <w:rPr/>
              <w:t xml:space="preserve">В случае, если общий размер предложения участника превышает 40 мегабайт, допускается его направление в адрес Заказчика частями с указанием в сообщении номера направляемой части и общего количества частей, составляющих предложение. В таком случае размер вложений, составляющих каждую часть предложения, не должен превышать указанную величину (40 Мб).
</w:t>
            </w:r>
            <w:br/>
            <w:r>
              <w:rPr/>
              <w:t xml:space="preserve">Направление предложения (или его части) посредством предоставления Заказчику ссылки для его скачивания из облачного хранилища (посредством файлообменного сервиса) не допускается.
</w:t>
            </w:r>
            <w:br/>
            <w:r>
              <w:rPr/>
              <w:t xml:space="preserve">Пароль на архив должен быть направлен Заказчику на адрес электронной почты Заказчика tender@solptf.by 11 сентября 2025 года с 10.00 час. до 10.10 час. по Минскому времени во время заседания конкурсной комиссии.
</w:t>
            </w:r>
            <w:br/>
            <w:r>
              <w:rPr/>
              <w:t xml:space="preserve">Предложения и пароль на архив, полученные Заказчиком после истечения конечного срока подачи рассматриваться не будут.</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Линия для мойки, сортировки и упаковки мытого куриного яйца</w:t>
            </w:r>
          </w:p>
        </w:tc>
        <w:tc>
          <w:tcPr>
            <w:tcW w:w="5100" w:type="dxa"/>
            <w:shd w:val="clear" w:fill="fdf5e8"/>
            <w:noWrap/>
          </w:tcPr>
          <w:p>
            <w:pPr>
              <w:ind w:left="113.47199999999999" w:right="113.47199999999999" w:firstLine="0"/>
              <w:spacing w:before="120" w:after="120"/>
            </w:pPr>
            <w:r>
              <w:rPr/>
              <w:t xml:space="preserve">1 шт.,</w:t>
            </w:r>
            <w:br/>
            <w:r>
              <w:rPr/>
              <w:t xml:space="preserve">3,443,530.20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01.05.2026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на склад Покупателя (ОАО «Солигорская птицефабрика» Минская обл., Солигорский р-н, аг. Краснодворцы)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28.29.21</w:t>
            </w:r>
          </w:p>
        </w:tc>
      </w:tr>
    </w:tbl>
    <w:p/>
    <w:p>
      <w:pPr>
        <w:ind w:left="113.47199999999999" w:right="113.47199999999999" w:firstLine="0"/>
        <w:spacing w:before="120" w:after="120"/>
      </w:pPr>
      <w:r>
        <w:rPr>
          <w:b w:val="1"/>
          <w:bCs w:val="1"/>
        </w:rPr>
        <w:t xml:space="preserve">Процедура закупки № 2025-1267810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Машиностроение для пищевой промышленности</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Линия для производства сыров с плесенью  производительностью 2 тонны в сутки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ОАО "Лидский молочно-консервный комбинат"
</w:t>
            </w:r>
            <w:br/>
            <w:r>
              <w:rPr/>
              <w:t xml:space="preserve">Республика Беларусь, Гродненская обл., г.Лида, 231300, ул. Энгельса, 116
</w:t>
            </w:r>
            <w:br/>
            <w:r>
              <w:rPr/>
              <w:t xml:space="preserve">  500016587</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Васюкевич Марина Михайловна, +375 1597 61021, sbyt-tender@novdar.by</w:t>
            </w:r>
          </w:p>
        </w:tc>
      </w:tr>
      <w:tr>
        <w:trPr/>
        <w:tc>
          <w:tcPr>
            <w:tcW w:w="5100" w:type="dxa"/>
            <w:vAlign w:val="top"/>
            <w:noWrap/>
          </w:tcPr>
          <w:p>
            <w:pPr>
              <w:ind w:left="113.47199999999999" w:right="113.47199999999999" w:firstLine="0"/>
              <w:spacing w:before="120" w:after="120"/>
            </w:pPr>
            <w:r>
              <w:rPr/>
              <w:t xml:space="preserve">Размер оплаты услуг организатора</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"Новогрудские Дары" филиал ОАО "Лидский молочно-консервный комбинат"
</w:t>
            </w:r>
            <w:br/>
            <w:r>
              <w:rPr/>
              <w:t xml:space="preserve">г. Новогрудок ул. 1-ое Мая 59,УНП 500843255</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Васюкевич Марина Михайловна, +375 1597 61021, sbyt-tender@novdar.by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27.08.2025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18.09.2025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EUR</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документации по процедуре закупки.</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документации по процедуре закупки.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231400, Гродненская область, г. Новогрудок, ул. 1-ое Мая, 59 «Новогрудские Дары» филиал ОАО «Лидский молочно-консервный комбинат», почтой, электронной почтой – sbyt-tender@novdar.by, до 12-00 18.09.2025г.</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Гродненская область, г. Новогрудок, ул. 1-ое Мая, 59 «Новогрудские Дары» филиал ОАО «Лидский молочно-консервный комбинат», в 14.00 18.09.2025г.</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Линия для производства сыров с плесенью производительностью 2 тонны в сутки</w:t>
            </w:r>
          </w:p>
        </w:tc>
        <w:tc>
          <w:tcPr>
            <w:tcW w:w="5100" w:type="dxa"/>
            <w:shd w:val="clear" w:fill="fdf5e8"/>
            <w:noWrap/>
          </w:tcPr>
          <w:p>
            <w:pPr>
              <w:ind w:left="113.47199999999999" w:right="113.47199999999999" w:firstLine="0"/>
              <w:spacing w:before="120" w:after="120"/>
            </w:pPr>
            <w:r>
              <w:rPr/>
              <w:t xml:space="preserve">1 компл.,</w:t>
            </w:r>
            <w:br/>
            <w:r>
              <w:rPr/>
              <w:t xml:space="preserve">3,500,000.00 EUR</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03.11.2025 по 03.11.2026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Гродненская область, г.п. Любча, ул. Ленина, 127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28.93.12.000</w:t>
            </w:r>
          </w:p>
        </w:tc>
      </w:tr>
    </w:tbl>
    <w:p/>
    <w:p>
      <w:pPr>
        <w:ind w:left="113.47199999999999" w:right="113.47199999999999" w:firstLine="0"/>
        <w:spacing w:before="120" w:after="120"/>
      </w:pPr>
      <w:r>
        <w:rPr>
          <w:b w:val="1"/>
          <w:bCs w:val="1"/>
        </w:rPr>
        <w:t xml:space="preserve">Процедура закупки № 2025-1267900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Машиностроение для пищевой промышленности</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Возведение здания цеха сухих молочных продуктов на Клецком филиале ОАО "Слуцкий сыродельный комбинат" с учетом услуг по установке оборудования (шеф-монтаж, шеф-наладка), обучением обслуживающего и ремонтного персонала Заказчика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"Слуцкий сыродельный комбинат"
</w:t>
            </w:r>
            <w:br/>
            <w:r>
              <w:rPr/>
              <w:t xml:space="preserve">Республика Беларусь, Минская обл., г. Слуцк, 223610, ул. Тутаринова, 14
</w:t>
            </w:r>
            <w:br/>
            <w:r>
              <w:rPr/>
              <w:t xml:space="preserve">  600119098</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 Директор Клецкого филиала ОАО "Слуцкий сыродельный комбинат" - Щука Александр Иосифович +375 17 93 69235</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27.08.2025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21.10.2025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техническому заданию</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техническому заданию</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По почте в запечатанных конвертах по адресу:
</w:t>
            </w:r>
            <w:br/>
            <w:r>
              <w:rPr/>
              <w:t xml:space="preserve">ОАО "Слуцкий сыродельный комбинат"
</w:t>
            </w:r>
            <w:br/>
            <w:r>
              <w:rPr/>
              <w:t xml:space="preserve">223610, Минская обл., г. Слуцк, ул. Тутаринова, д. 14 (для отдела по модернизации и развитию).
</w:t>
            </w:r>
            <w:br/>
            <w:r>
              <w:rPr/>
              <w:t xml:space="preserve">Не позднее 21.10.2025 11.00 часов с указанием Участника, номера, наименования процедуры и пометкой: "НЕ ВСКРЫВАТЬ ДО НАЧАЛА ПРОЦЕДУРЫ ВСКРЫТИЯ КОНВЕРТОВ"</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По почте в запечатанных конвертах не позднее 21.10.2025 11.00 часов по адресу:
</w:t>
            </w:r>
            <w:br/>
            <w:r>
              <w:rPr/>
              <w:t xml:space="preserve">ОАО "Слуцкий сыродельный комбинат"
</w:t>
            </w:r>
            <w:br/>
            <w:r>
              <w:rPr/>
              <w:t xml:space="preserve">223610, Минская обл., г. Слуцк, ул. Тутаринова, д. 14 (для отдела по модернизации и развитию).
</w:t>
            </w:r>
            <w:br/>
            <w:r>
              <w:rPr/>
              <w:t xml:space="preserve">Вскрытие конвертов: 21.10.2025 в 12.00 часов.</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Технологическое оборудование для объекта строительства: &amp;quot;Возведение здания цеха сухих молочных продуктов на Клецком филиале ОАО &amp;quot;Слуцкий сыродельный комбинат&amp;quot; расположенного по адресу: Минская область, г. Клецк, ул. Привокзальная, 6&amp;quot; с учетом услуг по установке оборудования (шеф-монтаж, шеф-наладка), обучением обслуживающего и ремонтного персонала Заказчика</w:t>
            </w:r>
          </w:p>
        </w:tc>
        <w:tc>
          <w:tcPr>
            <w:tcW w:w="5100" w:type="dxa"/>
            <w:shd w:val="clear" w:fill="fdf5e8"/>
            <w:noWrap/>
          </w:tcPr>
          <w:p>
            <w:pPr>
              <w:ind w:left="113.47199999999999" w:right="113.47199999999999" w:firstLine="0"/>
              <w:spacing w:before="120" w:after="120"/>
            </w:pPr>
            <w:r>
              <w:rPr/>
              <w:t xml:space="preserve">1 компл.,</w:t>
            </w:r>
            <w:br/>
            <w:r>
              <w:rPr/>
              <w:t xml:space="preserve">65,000,000.00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01.11.2025 по 01.12.2026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Минская область, г. Клецк, ул. Привокзальная, 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28.93.12.000</w:t>
            </w:r>
          </w:p>
        </w:tc>
      </w:tr>
    </w:tbl>
    <w:p/>
    <w:p>
      <w:pPr>
        <w:ind w:left="113.47199999999999" w:right="113.47199999999999" w:firstLine="0"/>
        <w:spacing w:before="120" w:after="120"/>
      </w:pPr>
      <w:r>
        <w:rPr>
          <w:b w:val="1"/>
          <w:bCs w:val="1"/>
        </w:rPr>
        <w:t xml:space="preserve">Процедура закупки № 2025-1262519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Станкостроение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зубофрезерного оборудования с ЧПУ для изготовления цилиндрических зубчатых колес диаметром до 500 мм с зубоизмерительной машиной</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"Минский завод шестерен"
</w:t>
            </w:r>
            <w:br/>
            <w:r>
              <w:rPr/>
              <w:t xml:space="preserve">Республика Беларусь, г. Минск,  220037, ул. Долгобродская, 17
</w:t>
            </w:r>
            <w:br/>
            <w:r>
              <w:rPr/>
              <w:t xml:space="preserve">  100261801</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по техническим вопросам:
</w:t>
            </w:r>
            <w:br/>
            <w:r>
              <w:rPr/>
              <w:t xml:space="preserve">Капаченя Евгений Валентинович – заместитель главного технолога, телефон: +375 17 355 93 16, email: bta@mgw.by
</w:t>
            </w:r>
            <w:br/>
            <w:r>
              <w:rPr/>
              <w:t xml:space="preserve">по организационным вопросам:
</w:t>
            </w:r>
            <w:br/>
            <w:r>
              <w:rPr/>
              <w:t xml:space="preserve">Ханвелян Елена Леонидовна - ведущий инженер бюро отдела инвестиций и перспективного развития (ОИиПР), +375 17 374-90-76; email: zakupki.oiipr@mgw.by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07.08.2025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15.09.2025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конкурсным документам</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конкурсным документам</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конкурсным документам</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г. Минск, ул.Долгобродская,17</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220037, г.Минск,ул.Долгобродская 17. В запечатанном конверте нарочным или по почте.
</w:t>
            </w:r>
            <w:br/>
            <w:r>
              <w:rPr/>
              <w:t xml:space="preserve">Телефон для контакта +375 17 374 90 76 (внутр. тел. 40-50, 46-88).</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Закупка зубофрезерного оборудования с ЧПУ для изготовления цилиндрических зубчатых колес диаметром до 500 мм с зубоизмерительной машиной</w:t>
            </w:r>
          </w:p>
        </w:tc>
        <w:tc>
          <w:tcPr>
            <w:tcW w:w="5100" w:type="dxa"/>
            <w:shd w:val="clear" w:fill="fdf5e8"/>
            <w:noWrap/>
          </w:tcPr>
          <w:p>
            <w:pPr>
              <w:ind w:left="113.47199999999999" w:right="113.47199999999999" w:firstLine="0"/>
              <w:spacing w:before="120" w:after="120"/>
            </w:pPr>
            <w:r>
              <w:rPr/>
              <w:t xml:space="preserve">21 ед.,</w:t>
            </w:r>
            <w:br/>
            <w:r>
              <w:rPr/>
              <w:t xml:space="preserve">8,520,000.00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30.09.2025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Минск, ул.Долгобродская,17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28.41.21.200</w:t>
            </w:r>
          </w:p>
        </w:tc>
      </w:tr>
    </w:tbl>
    <w:p/>
    <w:p>
      <w:pPr>
        <w:ind w:left="113.47199999999999" w:right="113.47199999999999" w:firstLine="0"/>
        <w:spacing w:before="120" w:after="120"/>
      </w:pPr>
      <w:r>
        <w:rPr>
          <w:b w:val="1"/>
          <w:bCs w:val="1"/>
        </w:rPr>
        <w:t xml:space="preserve">Процедура закупки № 2025-1263680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Станкостроение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пятиосевых заточных станков с ЧПУ</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"Минский завод шестерен"
</w:t>
            </w:r>
            <w:br/>
            <w:r>
              <w:rPr/>
              <w:t xml:space="preserve">Республика Беларусь, г. Минск,  220037, ул. Долгобродская, 17
</w:t>
            </w:r>
            <w:br/>
            <w:r>
              <w:rPr/>
              <w:t xml:space="preserve">  100261801</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по техническим вопросам:
</w:t>
            </w:r>
            <w:br/>
            <w:r>
              <w:rPr/>
              <w:t xml:space="preserve">Зарипов Игорь Анатольевич – начальник ТБ ИЦ ИПУ, телефон: +375 29 387 51 89, email: tool@mgw.by
</w:t>
            </w:r>
            <w:br/>
            <w:r>
              <w:rPr/>
              <w:t xml:space="preserve">по организационным вопросам:
</w:t>
            </w:r>
            <w:br/>
            <w:r>
              <w:rPr/>
              <w:t xml:space="preserve">Ханвелян Елена Леонидовна - ведущий инженер бюро отдела инвестиций и перспективного развития (ОИиПР), +375 17 374-90-76; email: zakupki.oiipr@mgw.by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12.08.2025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15.09.2025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конкурсным документам</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конкурсным документам</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конкурсным документам</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г. Минск, ул.Долгобродская 17.</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220037, г.Минск,ул.Долгобродская 17. В запечатанном конверте нарочным или по почте.
</w:t>
            </w:r>
            <w:br/>
            <w:r>
              <w:rPr/>
              <w:t xml:space="preserve">Телефон для контакта +375 17 374 90 76 (внутр. тел. 40-50, 46-88).</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Закупка пятиосевых заточных станков с ЧПУ</w:t>
            </w:r>
          </w:p>
        </w:tc>
        <w:tc>
          <w:tcPr>
            <w:tcW w:w="5100" w:type="dxa"/>
            <w:shd w:val="clear" w:fill="fdf5e8"/>
            <w:noWrap/>
          </w:tcPr>
          <w:p>
            <w:pPr>
              <w:ind w:left="113.47199999999999" w:right="113.47199999999999" w:firstLine="0"/>
              <w:spacing w:before="120" w:after="120"/>
            </w:pPr>
            <w:r>
              <w:rPr/>
              <w:t xml:space="preserve">2 ед.,</w:t>
            </w:r>
            <w:br/>
            <w:r>
              <w:rPr/>
              <w:t xml:space="preserve">3,690,270.00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30.10.2025 по 24.12.2025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Минск, ул.Долгобродская 17.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28.41.34.700</w:t>
            </w:r>
          </w:p>
        </w:tc>
      </w:tr>
    </w:tbl>
    <w:p/>
    <w:p>
      <w:pPr>
        <w:ind w:left="113.47199999999999" w:right="113.47199999999999" w:firstLine="0"/>
        <w:spacing w:before="120" w:after="120"/>
      </w:pPr>
      <w:r>
        <w:rPr>
          <w:b w:val="1"/>
          <w:bCs w:val="1"/>
        </w:rPr>
        <w:t xml:space="preserve">Процедура закупки № 2025-1267896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Станкостроение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шлифовального станка с ЧПУ в количестве 1 ед.</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"БЕЛАЗ" - управляющая компания холдинга "БЕЛАЗ-ХОЛДИНГ"
</w:t>
            </w:r>
            <w:br/>
            <w:r>
              <w:rPr/>
              <w:t xml:space="preserve">Республика Беларусь, Минская обл., г. Жодино, 222160, ул. 40 лет Октября, 4
</w:t>
            </w:r>
            <w:br/>
            <w:r>
              <w:rPr/>
              <w:t xml:space="preserve">  600038906</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spacing w:before="120" w:after="120"/>
            </w:pPr>
            <w:r>
              <w:rPr/>
              <w:t xml:space="preserve">Размер оплаты услуг организатора</w:t>
            </w:r>
          </w:p>
        </w:tc>
        <w:tc>
          <w:tcPr>
            <w:tcW w:w="11900" w:type="dxa"/>
            <w:vAlign w:val="top"/>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27.08.2025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29.09.2025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USD</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1 шт.,</w:t>
            </w:r>
            <w:br/>
            <w:r>
              <w:rPr/>
              <w:t xml:space="preserve">1,005,120.00 USD</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01.12.2025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28.41.23.100</w:t>
            </w:r>
          </w:p>
        </w:tc>
      </w:tr>
    </w:tbl>
    <w:p/>
    <w:p>
      <w:pPr>
        <w:ind w:left="113.47199999999999" w:right="113.47199999999999" w:firstLine="0"/>
        <w:spacing w:before="120" w:after="120"/>
      </w:pPr>
      <w:r>
        <w:rPr>
          <w:b w:val="1"/>
          <w:bCs w:val="1"/>
        </w:rPr>
        <w:t xml:space="preserve">Процедура закупки № 2025-1268153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Станкостроение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Плоскошлифовальнный станок с ЧПУ</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"Борисовский завод "Автогидроусилитель"
</w:t>
            </w:r>
            <w:br/>
            <w:r>
              <w:rPr/>
              <w:t xml:space="preserve">Республика Беларусь, Минская обл., г. Борисов, 222518, ул. Чапаева, 56
</w:t>
            </w:r>
            <w:br/>
            <w:r>
              <w:rPr/>
              <w:t xml:space="preserve">  600009233</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Богачев Андрей Александрович, 8-0177-70-83-04, agu.ugt@agu.by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28.08.2025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15.09.2025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прилагаемой документации</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прилагаемой документации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Документы для участия в конкурсе должны быть представлены на русском языке, подписаны уполномоченным лицом, скреплены печатью и направлены по почте либо представлены в запечатанных конвертах в срок, установленный, как окончательный до 10 часов 00 мин. 15 сентября 2025г. по адресу: Республика Беларусь, г. Борисов, Минская обл., ул. Чапаева, 56</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Документы для участия в конкурсе должны быть представлены на русском языке, подписаны уполномоченным лицом, скреплены печатью и направлены по почте либо представлены в запечатанных конвертах в срок, установленный, как окончательный до 10 часов 00 мин. 15 сентября 2025г. по адресу: Республика Беларусь, г. Борисов, Минская обл., ул. Чапаева, 56</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Плоскошлифовальнный станок с ЧПУ</w:t>
            </w:r>
          </w:p>
        </w:tc>
        <w:tc>
          <w:tcPr>
            <w:tcW w:w="5100" w:type="dxa"/>
            <w:shd w:val="clear" w:fill="fdf5e8"/>
            <w:noWrap/>
          </w:tcPr>
          <w:p>
            <w:pPr>
              <w:ind w:left="113.47199999999999" w:right="113.47199999999999" w:firstLine="0"/>
              <w:spacing w:before="120" w:after="120"/>
            </w:pPr>
            <w:r>
              <w:rPr/>
              <w:t xml:space="preserve">2 шт.,</w:t>
            </w:r>
            <w:br/>
            <w:r>
              <w:rPr/>
              <w:t xml:space="preserve">3,407,630.00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10.10.2025 по 06.08.2026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Борисов, Минская обл., ул. Чапаева, 56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28.41.23.130</w:t>
            </w:r>
          </w:p>
        </w:tc>
      </w:tr>
    </w:tbl>
    <w:p/>
    <w:p>
      <w:pPr>
        <w:ind w:left="113.47199999999999" w:right="113.47199999999999" w:firstLine="0"/>
        <w:spacing w:before="120" w:after="120"/>
      </w:pPr>
      <w:r>
        <w:rPr>
          <w:b w:val="1"/>
          <w:bCs w:val="1"/>
        </w:rPr>
        <w:t xml:space="preserve">Процедура закупки № 2025-1267160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Иной вид процедуры закупки: "процедура конкурентных переговоров"</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Тракторное и сельскохозяйственное машиностроение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аккумуляторных батарей 12В 88-100 Ач</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"Минский тракторный завод"
</w:t>
            </w:r>
            <w:br/>
            <w:r>
              <w:rPr/>
              <w:t xml:space="preserve">Республика Беларусь, г. Минск,  220070, ул. Долгобродская, 29
</w:t>
            </w:r>
            <w:br/>
            <w:r>
              <w:rPr/>
              <w:t xml:space="preserve">  100316761</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Радюк Екатерина Владимировна, тел. +375 17 246 60 40, zakoi@mtz.by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25.08.2025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01.09.2025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Участники в соответствии с п.2.5. Постановления Совета Министров Республики Беларусь от 15 марта 2012 г. №229 «О совершенствовании отношений в области закупок товаров (работ, услуг) за счет собственных средств» за исключением случаев, предусмотренных законодательством Республики Беларусь. Происхождение товара: РБ и импорт.</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К закупке допускаются товары, произведенные организациями, внедрившими и сертифицировавшими системы менеджмента качества в соответствии с международными стандартами.
</w:t>
            </w:r>
            <w:br/>
            <w:r>
              <w:rPr/>
              <w:t xml:space="preserve">К процедуре закупки допускаются АКБ:
</w:t>
            </w:r>
            <w:br/>
            <w:r>
              <w:rPr/>
              <w:t xml:space="preserve">- соответствующие техническим требованиям ОАО «МТЗ» (прилагаются), на которые имеется положительное заключение УКЭР-1 ОАО «МТЗ» и которые внесены в конструкторскую документацию ОАО «МТЗ»
</w:t>
            </w:r>
            <w:br/>
            <w:r>
              <w:rPr/>
              <w:t xml:space="preserve">Условный код закупки №236-1211</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Выдача уточняющих документов осуществляется не позднее одного дня до окончания срока приема предложений. Документы могут предоставляться по факсу, электронной почте. Открытое акционерное общество "Минский тракторный завод" Республика Беларусь, г. Минск, 220070, ул. Долгобродская, 29</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Предложения предоставляются до 15-00 01.09.2025г. Открытое акционерное общество "Минский тракторный завод" Республика Беларусь, г. Минск, 220070, ул. Долгобродская, 29. Предложения могут предоставляться по факсу (+375 17) + 375 17 398 97 91, электронной почте zakoi@mtz.by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Аккумуляторные батареи 12В 88-100 Ач в соответствии с документацией о закупке</w:t>
            </w:r>
          </w:p>
        </w:tc>
        <w:tc>
          <w:tcPr>
            <w:tcW w:w="5100" w:type="dxa"/>
            <w:shd w:val="clear" w:fill="fdf5e8"/>
            <w:noWrap/>
          </w:tcPr>
          <w:p>
            <w:pPr>
              <w:ind w:left="113.47199999999999" w:right="113.47199999999999" w:firstLine="0"/>
              <w:spacing w:before="120" w:after="120"/>
            </w:pPr>
            <w:r>
              <w:rPr/>
              <w:t xml:space="preserve">18 000 шт.,</w:t>
            </w:r>
            <w:br/>
            <w:r>
              <w:rPr/>
              <w:t xml:space="preserve">5,250,000.00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Открытое акционерное общество "Минский тракторный завод" Республика Беларусь, г. Минск, 220070, ул. Долгобродская, 29</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27.20.21</w:t>
            </w:r>
          </w:p>
        </w:tc>
      </w:tr>
    </w:tbl>
    <w:p/>
    <w:p>
      <w:pPr>
        <w:ind w:left="113.47199999999999" w:right="113.47199999999999" w:firstLine="0"/>
        <w:spacing w:before="120" w:after="120"/>
      </w:pPr>
      <w:r>
        <w:rPr>
          <w:b w:val="1"/>
          <w:bCs w:val="1"/>
        </w:rPr>
        <w:t xml:space="preserve">Процедура закупки № 2025-1267528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Иной вид процедуры закупки: "процедура конкурентных переговоров"</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Тракторное и сельскохозяйственное машиностроение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соединителей, врезного кольца, крышки и прочее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"Минский тракторный завод"
</w:t>
            </w:r>
            <w:br/>
            <w:r>
              <w:rPr/>
              <w:t xml:space="preserve">Республика Беларусь, г. Минск,  220070, ул. Долгобродская, 29
</w:t>
            </w:r>
            <w:br/>
            <w:r>
              <w:rPr/>
              <w:t xml:space="preserve">  100316761</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Мухо Кристина Павловна, (+ 375 17) 398-88-75, факс 398-97-91, zakoi@mtz.by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26.08.2025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05.09.2025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По лотам № 1, 2, 5-9, 12-16, 20-25, 31-35, 37, 38, 41, 42, 44-63, 67-84 к участию в процедуре закупки допускаются: организации-производители (их официальные представители).  По лотам № 3, 4, 10, 11, 17-19, 26-30, 36, 39, 40, 43, 64-66 к участию в процедуре закупки допускаются: участники в соответствии с п.2.5. Постановления Совета Министров Республики Беларусь от 15 марта 2012 г. № 229 «О совершенствовании отношений в области закупок товаров (работ, услуг) за счет собственных средств» за исключением случаев, предусмотренных законодательством Республики Беларусь. Происхождение товара: РБ и импорт.</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ехнические требования: наличие в конструкторской документации УКЭР–1 ОАО «МТЗ».К закупке допускаются товары произведенные организациями, внедрившими и сертифицировавшими системы менеджмента качества в соответствии с международными стандартами. Заказчик оставляет за собой право выбирать и оценивать закупаемый товар по каждой позиции, а также рассматривать предложения участников по предлагаемому количеству отличному от запрашиваемого.Условный код закупки №236-1225</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Выдача уточняющих документов осуществляется не позднее одного дня до окончания срока приема предложений. Документы могут предоставляться нарочно, по факсу, электронной почте. Открытое акционерное общество "Минский тракторный завод" Республика Беларусь, г. Минск, 220070, ул. Долгобродская, 29</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Предложения предоставляются до 15-00 05.09.2025г. Открытое акционерное общество "Минский тракторный завод" Республика Беларусь, г. Минск, 220070, ул. Долгобродская, 29. Предложения могут предоставляться нарочно, по факсу (+375 17) 398-97-91, электронной почте zakoi@mtz.by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Соединители, врезное кольцо, крышка и прочее в соответствии с документацией на закупку</w:t>
            </w:r>
          </w:p>
        </w:tc>
        <w:tc>
          <w:tcPr>
            <w:tcW w:w="5100" w:type="dxa"/>
            <w:shd w:val="clear" w:fill="fdf5e8"/>
            <w:noWrap/>
          </w:tcPr>
          <w:p>
            <w:pPr>
              <w:ind w:left="113.47199999999999" w:right="113.47199999999999" w:firstLine="0"/>
              <w:spacing w:before="120" w:after="120"/>
            </w:pPr>
            <w:r>
              <w:rPr/>
              <w:t xml:space="preserve">840 093 ед.,</w:t>
            </w:r>
            <w:br/>
            <w:r>
              <w:rPr/>
              <w:t xml:space="preserve">16,800,000.00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Открытое акционерное общество "Минский тракторный завод" Республика Беларусь, г. Минск, 220070, ул. Долгобродская, 29</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24.20.40</w:t>
            </w:r>
          </w:p>
        </w:tc>
      </w:tr>
    </w:tbl>
    <w:p/>
    <w:p>
      <w:pPr>
        <w:ind w:left="113.47199999999999" w:right="113.47199999999999" w:firstLine="0"/>
        <w:spacing w:before="120" w:after="120"/>
      </w:pPr>
      <w:r>
        <w:rPr>
          <w:color w:val="red"/>
          <w:b w:val="1"/>
          <w:bCs w:val="1"/>
        </w:rPr>
        <w:t xml:space="preserve">ОТРАСЛЬ: МЕДИЦИНА </w:t>
      </w:r>
    </w:p>
    <w:p>
      <w:pPr>
        <w:ind w:left="113.47199999999999" w:right="113.47199999999999" w:firstLine="0"/>
        <w:spacing w:before="120" w:after="120"/>
      </w:pPr>
      <w:r>
        <w:rPr>
          <w:b w:val="1"/>
          <w:bCs w:val="1"/>
        </w:rPr>
        <w:t xml:space="preserve">Процедура закупки № 2025-1267242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Медицина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Ампулы стеклянные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"Борисовский завод медицинских препаратов"
</w:t>
            </w:r>
            <w:br/>
            <w:r>
              <w:rPr/>
              <w:t xml:space="preserve">Республика Беларусь, Минская обл., г. Борисов, 222518, ул. Чапаева, 64
</w:t>
            </w:r>
            <w:br/>
            <w:r>
              <w:rPr/>
              <w:t xml:space="preserve">  600125834</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Булай Михаил Павлович, +375 17 776 64 96, omts-003@borimed.com</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25.08.2025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04.09.2025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Изложены в конкурсных документах «О закупке исходного сырья, упаковочных материалов и иных товаров ОАО «БЗМП» за счёт собственных средств с применением процедуры открытого конкурса», утвержденных 06.08.2025 г., размещенных в сети Интернет на официальном сайте ОАО «БЗМП» www. borimed.сom, в разделе «Закупки» - «Дата проведения: 04.09.2025» - «Конкурсные документы»</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Заказчик вправе на любом этапе после истечения срока представления предложения потребовать от участника(ов) подтвердить свои квалификационные данные и проводить их оценку. Подтверждение квалификационных данных должно быть осуществлено участником в установленный заказчиком срок, но не позднее срока, установленного для заключения договора.</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К участию в процедуре закупки допускаются юридические и физические лица независимо от страны происхождения предлагаемых ими товаров, за исключением случаев предложения ими товаров не зарегистрированных в Министерстве здравоохранения Республики Беларусь и не соответствующих требованиям заказчика. Участник предоставляет о себе следующую информацию: 1) Надлежаще заверенную копию свидетельства о государственной регистрации юридического лица, либо индивидуального предпринимателя (для резидентов РБ); 2) Надлежаще заверенную копию выписки из торгового реестра страны регистрации участника, либо иной равноценный документ, подтверждающий регистрацию участника с приложенным нотариально заверенным переводом данного документа на русский язык. 3) Заверенную копию специального разрешения (лицензии) на право осуществления поставки данного товара в соответствии с национальным законодательством страны участника (если данный вид деятельности лицензируется).</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Сроки: до 10:00 04.09.2025. Место: Республика Беларусь, г. Борисов, ул. Чапаева, 64. Порядок представления: в свободном порядке по заявке участника</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Место: Открытое акционерное общество «Борисовский завод медицинских препаратов», Республика Беларусь, г. Борисов, ул. Чапаева, 64. Порядок представления конкурсных предложений: в виде почтового отправления в запечатанном конверте с помощью курьерской доставки или доставки нарочным в запечатанном конверте в административно-хозяйственный отдел ОАО «БЗМП» либо в электронном виде по e-mail: aho.zakupki_oz@borimed.com, с указанием объективной причины невозможности представления конкурсного предложения на бумажном носителе по почте.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Ампулы стеклянные 1 мл
</w:t>
            </w:r>
            <w:br/>
            <w:r>
              <w:rPr/>
              <w:t xml:space="preserve">тип АСШП-С-1 КИ или НТ из стекла марки НС-3 и NK  или         
</w:t>
            </w:r>
            <w:br/>
            <w:r>
              <w:rPr/>
              <w:t xml:space="preserve">тип ИП-1С КИ из стекла марки ХТ-1 или                                                                                    
</w:t>
            </w:r>
            <w:br/>
            <w:r>
              <w:rPr/>
              <w:t xml:space="preserve">тип ИП-1С КИ или ТИ из стекла марки УСП-1 или
</w:t>
            </w:r>
            <w:br/>
            <w:r>
              <w:rPr/>
              <w:t xml:space="preserve">тип ИП-1С КИ из стекла марки FIOLAX</w:t>
            </w:r>
          </w:p>
        </w:tc>
        <w:tc>
          <w:tcPr>
            <w:tcW w:w="5100" w:type="dxa"/>
            <w:shd w:val="clear" w:fill="fdf5e8"/>
            <w:noWrap/>
          </w:tcPr>
          <w:p>
            <w:pPr>
              <w:ind w:left="113.47199999999999" w:right="113.47199999999999" w:firstLine="0"/>
              <w:spacing w:before="120" w:after="120"/>
            </w:pPr>
            <w:r>
              <w:rPr/>
              <w:t xml:space="preserve">112 588 000 шт.,</w:t>
            </w:r>
            <w:br/>
            <w:r>
              <w:rPr/>
              <w:t xml:space="preserve">3,715,866.00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15.09.2025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Склад Покупателя, склад Продавца (для резидентов РБ)
</w:t>
            </w:r>
            <w:br/>
            <w:r>
              <w:rPr/>
              <w:t xml:space="preserve">DDP, DAP, CIP, CPT, (для нерезидентов РБ) – Инкотермс 2020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23.19.23.500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Ампулы стеклянные 2 мл
</w:t>
            </w:r>
            <w:br/>
            <w:r>
              <w:rPr/>
              <w:t xml:space="preserve">тип АСШП-С-2 КИ или НТ из стекла марки НС-3 и NK  или         
</w:t>
            </w:r>
            <w:br/>
            <w:r>
              <w:rPr/>
              <w:t xml:space="preserve">тип ИП-2С КИ из стекла марки ХТ-1 или                                                                                    тип ИП-2С КИ или ТИ из стекла марки УСП-1 или
</w:t>
            </w:r>
            <w:br/>
            <w:r>
              <w:rPr/>
              <w:t xml:space="preserve">тип ИП-2С КИ из стекла марки FIOLAX</w:t>
            </w:r>
          </w:p>
        </w:tc>
        <w:tc>
          <w:tcPr>
            <w:tcW w:w="5100" w:type="dxa"/>
            <w:shd w:val="clear" w:fill="fdf5e8"/>
            <w:noWrap/>
          </w:tcPr>
          <w:p>
            <w:pPr>
              <w:ind w:left="113.47199999999999" w:right="113.47199999999999" w:firstLine="0"/>
              <w:spacing w:before="120" w:after="120"/>
            </w:pPr>
            <w:r>
              <w:rPr/>
              <w:t xml:space="preserve">146 386 000 шт.,</w:t>
            </w:r>
            <w:br/>
            <w:r>
              <w:rPr/>
              <w:t xml:space="preserve">5,545,680.00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15.09.2025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Склад Покупателя, склад Продавца (для резидентов РБ)
</w:t>
            </w:r>
            <w:br/>
            <w:r>
              <w:rPr/>
              <w:t xml:space="preserve">DDP, DAP, CIP, CPT, (для нерезидентов РБ) – Инкотермс 2020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23.19.23.500</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Ампулы стеклянные 5 мл
</w:t>
            </w:r>
            <w:br/>
            <w:r>
              <w:rPr/>
              <w:t xml:space="preserve">тип АСШП-С-5 КИ или НТ из стекла марки НС-3 и NK  или         
</w:t>
            </w:r>
            <w:br/>
            <w:r>
              <w:rPr/>
              <w:t xml:space="preserve">тип ИП-5С КИ из стекла марки ХТ-1 или                                                                                   
</w:t>
            </w:r>
            <w:br/>
            <w:r>
              <w:rPr/>
              <w:t xml:space="preserve"> тип ИП-5С КИ или ТИ из стекла марки УСП-1 или
</w:t>
            </w:r>
            <w:br/>
            <w:r>
              <w:rPr/>
              <w:t xml:space="preserve">тип ИП-5С КИ из стекла марки FIOLAX</w:t>
            </w:r>
          </w:p>
        </w:tc>
        <w:tc>
          <w:tcPr>
            <w:tcW w:w="5100" w:type="dxa"/>
            <w:shd w:val="clear" w:fill="fdf5e8"/>
            <w:noWrap/>
          </w:tcPr>
          <w:p>
            <w:pPr>
              <w:ind w:left="113.47199999999999" w:right="113.47199999999999" w:firstLine="0"/>
              <w:spacing w:before="120" w:after="120"/>
            </w:pPr>
            <w:r>
              <w:rPr/>
              <w:t xml:space="preserve">107 647 000 шт.,</w:t>
            </w:r>
            <w:br/>
            <w:r>
              <w:rPr/>
              <w:t xml:space="preserve">5,430,432.00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15.09.2025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Склад Покупателя, склад Продавца (для резидентов РБ)
</w:t>
            </w:r>
            <w:br/>
            <w:r>
              <w:rPr/>
              <w:t xml:space="preserve">DDP, DAP, CIP, CPT, (для нерезидентов РБ) – Инкотермс 2020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23.19.23.500</w:t>
            </w:r>
          </w:p>
        </w:tc>
      </w:tr>
      <w:tr>
        <w:trPr/>
        <w:tc>
          <w:tcPr>
            <w:tcW w:w="1700" w:type="dxa"/>
            <w:shd w:val="clear" w:fill="fdf5e8"/>
            <w:noWrap/>
          </w:tcPr>
          <w:p>
            <w:pPr>
              <w:ind w:left="113.47199999999999" w:right="113.47199999999999" w:firstLine="0"/>
              <w:spacing w:before="120" w:after="120"/>
            </w:pPr>
            <w:r>
              <w:rPr/>
              <w:t xml:space="preserve">4</w:t>
            </w:r>
          </w:p>
        </w:tc>
        <w:tc>
          <w:tcPr>
            <w:tcW w:w="4250" w:type="dxa"/>
            <w:shd w:val="clear" w:fill="fdf5e8"/>
            <w:noWrap/>
          </w:tcPr>
          <w:p>
            <w:pPr>
              <w:ind w:left="113.47199999999999" w:right="113.47199999999999" w:firstLine="0"/>
              <w:spacing w:before="120" w:after="120"/>
            </w:pPr>
            <w:r>
              <w:rPr/>
              <w:t xml:space="preserve">Ампулы стеклянные 1 мл
</w:t>
            </w:r>
            <w:br/>
            <w:r>
              <w:rPr/>
              <w:t xml:space="preserve">тип АСШП КИ или НТ из стекла марки  NK  или         
</w:t>
            </w:r>
            <w:br/>
            <w:r>
              <w:rPr/>
              <w:t xml:space="preserve">тип ИП КИ из стекла марки ХТ-1 или 
</w:t>
            </w:r>
            <w:br/>
            <w:r>
              <w:rPr/>
              <w:t xml:space="preserve">тип ИП ТИ из стекла марки ХТ-1 или
</w:t>
            </w:r>
            <w:br/>
            <w:r>
              <w:rPr/>
              <w:t xml:space="preserve">тип ИП КИ или ТИ из стекла марки УСП-1 или
</w:t>
            </w:r>
            <w:br/>
            <w:r>
              <w:rPr/>
              <w:t xml:space="preserve">тип ИП КИ из стекла марки FIOLAX 
</w:t>
            </w:r>
            <w:br/>
            <w:r>
              <w:rPr/>
              <w:t xml:space="preserve">(с кольцом или точкой синего цвета)</w:t>
            </w:r>
          </w:p>
        </w:tc>
        <w:tc>
          <w:tcPr>
            <w:tcW w:w="5100" w:type="dxa"/>
            <w:shd w:val="clear" w:fill="fdf5e8"/>
            <w:noWrap/>
          </w:tcPr>
          <w:p>
            <w:pPr>
              <w:ind w:left="113.47199999999999" w:right="113.47199999999999" w:firstLine="0"/>
              <w:spacing w:before="120" w:after="120"/>
            </w:pPr>
            <w:r>
              <w:rPr/>
              <w:t xml:space="preserve">27 720 000 шт.,</w:t>
            </w:r>
            <w:br/>
            <w:r>
              <w:rPr/>
              <w:t xml:space="preserve">864,150.00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15.09.2025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Склад Покупателя, склад Продавца (для резидентов РБ)
</w:t>
            </w:r>
            <w:br/>
            <w:r>
              <w:rPr/>
              <w:t xml:space="preserve">DDP, DAP, CIP, CPT, (для нерезидентов РБ) – Инкотермс 2020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23.19.23.500</w:t>
            </w:r>
          </w:p>
        </w:tc>
      </w:tr>
      <w:tr>
        <w:trPr/>
        <w:tc>
          <w:tcPr>
            <w:tcW w:w="1700" w:type="dxa"/>
            <w:shd w:val="clear" w:fill="fdf5e8"/>
            <w:noWrap/>
          </w:tcPr>
          <w:p>
            <w:pPr>
              <w:ind w:left="113.47199999999999" w:right="113.47199999999999" w:firstLine="0"/>
              <w:spacing w:before="120" w:after="120"/>
            </w:pPr>
            <w:r>
              <w:rPr/>
              <w:t xml:space="preserve">5</w:t>
            </w:r>
          </w:p>
        </w:tc>
        <w:tc>
          <w:tcPr>
            <w:tcW w:w="4250" w:type="dxa"/>
            <w:shd w:val="clear" w:fill="fdf5e8"/>
            <w:noWrap/>
          </w:tcPr>
          <w:p>
            <w:pPr>
              <w:ind w:left="113.47199999999999" w:right="113.47199999999999" w:firstLine="0"/>
              <w:spacing w:before="120" w:after="120"/>
            </w:pPr>
            <w:r>
              <w:rPr/>
              <w:t xml:space="preserve">Ампулы стеклянные 5 мл тип ВО УСП-1, или 
</w:t>
            </w:r>
            <w:br/>
            <w:r>
              <w:rPr/>
              <w:t xml:space="preserve">Ампулы стеклянные 5 мл тип ВО НС3, или
</w:t>
            </w:r>
            <w:br/>
            <w:r>
              <w:rPr/>
              <w:t xml:space="preserve">Ампулы стеклянные для лекарственных средств ВО-5 из стекла марки ХТ-1</w:t>
            </w:r>
          </w:p>
        </w:tc>
        <w:tc>
          <w:tcPr>
            <w:tcW w:w="5100" w:type="dxa"/>
            <w:shd w:val="clear" w:fill="fdf5e8"/>
            <w:noWrap/>
          </w:tcPr>
          <w:p>
            <w:pPr>
              <w:ind w:left="113.47199999999999" w:right="113.47199999999999" w:firstLine="0"/>
              <w:spacing w:before="120" w:after="120"/>
            </w:pPr>
            <w:r>
              <w:rPr/>
              <w:t xml:space="preserve">50 634 000 шт.,</w:t>
            </w:r>
            <w:br/>
            <w:r>
              <w:rPr/>
              <w:t xml:space="preserve">2,741,718.00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15.09.2025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Склад Покупателя, склад Продавца (для резидентов РБ)
</w:t>
            </w:r>
            <w:br/>
            <w:r>
              <w:rPr/>
              <w:t xml:space="preserve">DDP, DAP, CIP, CPT, (для нерезидентов РБ) – Инкотермс 2020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23.19.23.500</w:t>
            </w:r>
          </w:p>
        </w:tc>
      </w:tr>
    </w:tbl>
    <w:p/>
    <w:p>
      <w:pPr>
        <w:ind w:left="113.47199999999999" w:right="113.47199999999999" w:firstLine="0"/>
        <w:spacing w:before="120" w:after="120"/>
      </w:pPr>
      <w:r>
        <w:rPr>
          <w:color w:val="red"/>
          <w:b w:val="1"/>
          <w:bCs w:val="1"/>
        </w:rPr>
        <w:t xml:space="preserve">ОТРАСЛЬ: МЕТАЛЛЫ / МЕТАЛЛОИЗДЕЛИЯ </w:t>
      </w:r>
    </w:p>
    <w:p>
      <w:pPr>
        <w:ind w:left="113.47199999999999" w:right="113.47199999999999" w:firstLine="0"/>
        <w:spacing w:before="120" w:after="120"/>
      </w:pPr>
      <w:r>
        <w:rPr>
          <w:b w:val="1"/>
          <w:bCs w:val="1"/>
        </w:rPr>
        <w:t xml:space="preserve">Процедура закупки № 2025-1267195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Металлы / металлоизделия &gt; Металлоизделия -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Фольга базовая релизная для горячего тиснения</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Закрытое акционерное общество  "Голографическая индустрия"
</w:t>
            </w:r>
            <w:br/>
            <w:r>
              <w:rPr/>
              <w:t xml:space="preserve">Республика Беларусь, г. Минск,  220012, пер. Калинина, 12
</w:t>
            </w:r>
            <w:br/>
            <w:r>
              <w:rPr/>
              <w:t xml:space="preserve">  101482057</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Касперович Карина Викторовна, тел./факс +37517 280 51 43, e-mail: k.kasperovich@holography.by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25.08.2025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02.09.2025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В соответствии с Заданием на закупку</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В соответствии с Заданием на закупку</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В соответствии с Заданием на закупку</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Конкурсные документы выдаются любому заинтересованному лицу на основании заявления, поданного в письменной форме (форма заявления – свободная). Выдача конкурсных документов сопровождается регистрацией участников, получивших конкурсные документы, с указанием наименования и места нахождения (для организации) либо фамилии, собственного имени и отчества, места жительства (для физического лица, включая индивидуального предпринимателя), а также контактного телефона участника. Регистрация осуществляется в реестре участников.
</w:t>
            </w:r>
            <w:br/>
            <w:r>
              <w:rPr/>
              <w:t xml:space="preserve">Конкурсные документы предоставляются участникам в электронной форме путем направления по электронной почте.</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Участник должен подготовить предложение в соответствии с требованиями настоящего Задания на закупку товаров, запечатать его в конверт и направить по адресу: ЗАО «ГОЛОГРАФИЧЕСКАЯ ИНДУСТРИЯ», 220012, г. Минск, пер. Калинина, 12. На конверте должна быть сделана пометка: «Открытый конкурс №2025-________. Не вскрывать до начала процедуры вскрытия конвертов с конкурсными предложениями.». 
</w:t>
            </w:r>
            <w:br/>
            <w:r>
              <w:rPr/>
              <w:t xml:space="preserve">
</w:t>
            </w:r>
            <w:br/>
            <w:r>
              <w:rPr/>
              <w:t xml:space="preserve">Предложение от Участника может быть принято по электронной почте – k.kasperovich@holography.by в виде электронной копии в формате .doc, .pdf с указанием в теме электронного сообщения: «Конкурсное предложение на открытый конкурс №2025-_______».</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Фольга базовая релизная для горячего тиснения  SBA-23-NR 23 мкм, PET 156 мм х 1355 м, внутренний диаметр 3’’ (либо аналог)</w:t>
            </w:r>
          </w:p>
        </w:tc>
        <w:tc>
          <w:tcPr>
            <w:tcW w:w="5100" w:type="dxa"/>
            <w:shd w:val="clear" w:fill="fdf5e8"/>
            <w:noWrap/>
          </w:tcPr>
          <w:p>
            <w:pPr>
              <w:ind w:left="113.47199999999999" w:right="113.47199999999999" w:firstLine="0"/>
              <w:spacing w:before="120" w:after="120"/>
            </w:pPr>
            <w:r>
              <w:rPr/>
              <w:t xml:space="preserve">284 095 кв. м,</w:t>
            </w:r>
            <w:br/>
            <w:r>
              <w:rPr/>
              <w:t xml:space="preserve">2,963,000.00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08.09.2025 по 30.11.2025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Минск, пер. Калинина, 12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20.30.22.300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Фольга базовая релизная для горячего тиснения IRA-SR 23 микрон PET, 156 мм х 1355 м, внутренний диаметр 3’’(либо аналог)</w:t>
            </w:r>
          </w:p>
        </w:tc>
        <w:tc>
          <w:tcPr>
            <w:tcW w:w="5100" w:type="dxa"/>
            <w:shd w:val="clear" w:fill="fdf5e8"/>
            <w:noWrap/>
          </w:tcPr>
          <w:p>
            <w:pPr>
              <w:ind w:left="113.47199999999999" w:right="113.47199999999999" w:firstLine="0"/>
              <w:spacing w:before="120" w:after="120"/>
            </w:pPr>
            <w:r>
              <w:rPr/>
              <w:t xml:space="preserve">40 585 кв. м,</w:t>
            </w:r>
            <w:br/>
            <w:r>
              <w:rPr/>
              <w:t xml:space="preserve">421,000.00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08.09.2025 по 30.11.2025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Минск, пер. Калинина, 12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20.30.22.300</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Фольга базовая релизная для горячего тиснения IVS-24 (23мкм ПЭТ основа, металлизированная алюминием) 156мм*2700м, внутренний диаметр 3’’(либо аналог)</w:t>
            </w:r>
          </w:p>
        </w:tc>
        <w:tc>
          <w:tcPr>
            <w:tcW w:w="5100" w:type="dxa"/>
            <w:shd w:val="clear" w:fill="fdf5e8"/>
            <w:noWrap/>
          </w:tcPr>
          <w:p>
            <w:pPr>
              <w:ind w:left="113.47199999999999" w:right="113.47199999999999" w:firstLine="0"/>
              <w:spacing w:before="120" w:after="120"/>
            </w:pPr>
            <w:r>
              <w:rPr/>
              <w:t xml:space="preserve">92 664 кв. м,</w:t>
            </w:r>
            <w:br/>
            <w:r>
              <w:rPr/>
              <w:t xml:space="preserve">1,290,000.00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08.09.2025 по 30.11.2025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Минск, пер. Калинина, 12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20.30.22.300</w:t>
            </w:r>
          </w:p>
        </w:tc>
      </w:tr>
    </w:tbl>
    <w:p/>
    <w:p>
      <w:pPr>
        <w:ind w:left="113.47199999999999" w:right="113.47199999999999" w:firstLine="0"/>
        <w:spacing w:before="120" w:after="120"/>
      </w:pPr>
      <w:r>
        <w:rPr>
          <w:b w:val="1"/>
          <w:bCs w:val="1"/>
        </w:rPr>
        <w:t xml:space="preserve">Процедура закупки № 2025-1260642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Иной вид процедуры закупки: "Открытый одноэтапный запрос предложений"</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Металлы / металлоизделия &gt; Металлопрокат</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Сталь нержавеющая, сталь алюминированная</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Белорусско-российское совместное предприятие "Брестгазоаппарат" открытое акционерное общество
</w:t>
            </w:r>
            <w:br/>
            <w:r>
              <w:rPr/>
              <w:t xml:space="preserve">Республика Беларусь, Брестская обл., г. Брест, 224016, ул. Орджоникидзе, 22
</w:t>
            </w:r>
            <w:br/>
            <w:r>
              <w:rPr/>
              <w:t xml:space="preserve">  200050520</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Шаш Андрей Сергеевич
</w:t>
            </w:r>
            <w:br/>
            <w:r>
              <w:rPr/>
              <w:t xml:space="preserve">телефон: +375 162 276649
</w:t>
            </w:r>
            <w:br/>
            <w:r>
              <w:rPr/>
              <w:t xml:space="preserve">e-mail:    bpop.sas@gefest.org</w:t>
            </w:r>
          </w:p>
        </w:tc>
      </w:tr>
      <w:tr>
        <w:trPr/>
        <w:tc>
          <w:tcPr>
            <w:tcW w:w="5100" w:type="dxa"/>
            <w:vAlign w:val="top"/>
            <w:noWrap/>
          </w:tcPr>
          <w:p>
            <w:pPr>
              <w:ind w:left="113.47199999999999" w:right="113.47199999999999" w:firstLine="0"/>
              <w:spacing w:before="120" w:after="120"/>
            </w:pPr>
            <w:r>
              <w:rPr/>
              <w:t xml:space="preserve">Размер оплаты услуг организатора</w:t>
            </w:r>
          </w:p>
        </w:tc>
        <w:tc>
          <w:tcPr>
            <w:tcW w:w="11900" w:type="dxa"/>
            <w:vAlign w:val="top"/>
            <w:noWrap/>
          </w:tcPr>
          <w:p>
            <w:pPr>
              <w:ind w:left="113.47199999999999" w:right="113.47199999999999" w:firstLine="0"/>
              <w:spacing w:before="120" w:after="120"/>
            </w:pPr>
            <w:r>
              <w:rPr/>
              <w:t xml:space="preserve">не требуется</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Белорусско–российское совместное предприятие «Брестгазоаппарат» открытое акционерное общество 
</w:t>
            </w:r>
            <w:br/>
            <w:r>
              <w:rPr/>
              <w:t xml:space="preserve">Республика Беларусь, Брестская обл., г. Брест, 224016, ул. Орджоникидзе, 22
</w:t>
            </w:r>
            <w:br/>
            <w:r>
              <w:rPr/>
              <w:t xml:space="preserve">УНП 200050520</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СП ОАО «Брестгазоаппарат»  Начальник ОМТС  – Каминский Юрий Константинович 
</w:t>
            </w:r>
            <w:br/>
            <w:r>
              <w:rPr/>
              <w:t xml:space="preserve">телефон: +375 162 27 62 10 omts.k@gefest.org
</w:t>
            </w:r>
            <w:br/>
            <w:r>
              <w:rPr/>
              <w:t xml:space="preserve">УП «Гефесттехника» Начальник ОМТС – Лесик Анатолий Николаевич
</w:t>
            </w:r>
            <w:br/>
            <w:r>
              <w:rPr/>
              <w:t xml:space="preserve">телефон: +375 162 27 61 85 gt.lan@gefest.org</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27.08.2025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08.09.2025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USD</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требованиям документации о закупке</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требованиям документации о закупке</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Заказчик (Организатор закупки) вправе вносить изменения в приглашение и документацию о закупке в любое время до истечения срока подачи предложений, за исключением продления срока подачи предложений и переноса даты и времени проведения процедуры открытия предложений, даты рассмотрения предложений участников процедуры закупки и подведения итогов закупки.
</w:t>
            </w:r>
            <w:br/>
            <w:r>
              <w:rPr/>
              <w:t xml:space="preserve">
</w:t>
            </w:r>
            <w:br/>
            <w:r>
              <w:rPr/>
              <w:t xml:space="preserve">Заказчик (Организатор закупки) вправе продлить срок подачи предложений и соответственно перенести дату и время проведения процедуры открытия предложений в любое время до проведения процедуры открытия предложений, а также до подведения итогов закупки изменить дату рассмотрения предложений участников процедуры закупки и подведения итогов закупки.
</w:t>
            </w:r>
            <w:br/>
            <w:r>
              <w:rPr/>
              <w:t xml:space="preserve">
</w:t>
            </w:r>
            <w:br/>
            <w:r>
              <w:rPr/>
              <w:t xml:space="preserve">Заказчик (Организатор закупки) вправе отказаться от проведения процедуры закупки на любом этапе ее проведения  в случаях, установленных законодательством РБ, и не несет за это ответственности перед участниками процедуры закупки.
</w:t>
            </w:r>
            <w:br/>
            <w:r>
              <w:rPr/>
              <w:t xml:space="preserve">Процедура закупки в виде запроса предложений не является торгами (конкурсом, аукционом) или публичным конкурсом в соответствии со статьями 417–419 Гражданского кодекса Республики Беларусь или публичным конкурсом в соответствии со статьями 927–930 Гражданского кодекса Республики Беларусь, и не накладывает на Организатора закупки и Заказчика обязательств, установленных законодательством Республики Беларусь.
</w:t>
            </w:r>
            <w:br/>
            <w:r>
              <w:rPr/>
              <w:t xml:space="preserve">
</w:t>
            </w:r>
            <w:br/>
            <w:r>
              <w:rPr/>
              <w:t xml:space="preserve">Комиссия по подведению итогов закупки вправе отклонить предложение участника процедуры закупки в случае его несоответствия требованиям, установленным в документации о закупке
</w:t>
            </w:r>
            <w:br/>
            <w:r>
              <w:rPr/>
              <w:t xml:space="preserve">
</w:t>
            </w:r>
            <w:br/>
            <w:r>
              <w:rPr/>
              <w:t xml:space="preserve">Предложения участников процедуры закупки рассматриваются на территории Организатора закупки (Республика Беларусь, Брестская обл., г. Брест, 224016, ул. Орджоникидзе, 22) в течение 25 рабочих дней после проведения открытия предложений</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документация о закупке прикреплена к приглашению</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согласно требованиям документации о закупке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Сталь рулонная х/к нержавеющая, лист х/к нержавеющий, лента х/к нержавеющая
</w:t>
            </w:r>
            <w:br/>
            <w:r>
              <w:rPr/>
              <w:t xml:space="preserve">Рулон нержавеющий - 0,6х1400 – 170 т
</w:t>
            </w:r>
            <w:br/>
            <w:r>
              <w:rPr/>
              <w:t xml:space="preserve">Рулон аллюминированный - 0,5х1000 – 25 т
</w:t>
            </w:r>
            <w:br/>
            <w:r>
              <w:rPr/>
              <w:t xml:space="preserve">Рулон нержавеющий  -0,8х592,3– 20 т
</w:t>
            </w:r>
            <w:br/>
            <w:r>
              <w:rPr/>
              <w:t xml:space="preserve">Рулон нержавеющий - 0,8х677,3 – 4,5 т
</w:t>
            </w:r>
            <w:br/>
            <w:r>
              <w:rPr/>
              <w:t xml:space="preserve">Лист нержавеющий - 0,4х1000х2000 – 12 т
</w:t>
            </w:r>
            <w:br/>
            <w:r>
              <w:rPr/>
              <w:t xml:space="preserve">Лента х/к нержавеющая - 0,4х17 – 2 т
</w:t>
            </w:r>
            <w:br/>
            <w:r>
              <w:rPr/>
              <w:t xml:space="preserve">Лента х/к нержавеющая - 0,6 х40 – 10 т</w:t>
            </w:r>
          </w:p>
        </w:tc>
        <w:tc>
          <w:tcPr>
            <w:tcW w:w="5100" w:type="dxa"/>
            <w:shd w:val="clear" w:fill="fdf5e8"/>
            <w:noWrap/>
          </w:tcPr>
          <w:p>
            <w:pPr>
              <w:ind w:left="113.47199999999999" w:right="113.47199999999999" w:firstLine="0"/>
              <w:spacing w:before="120" w:after="120"/>
            </w:pPr>
            <w:r>
              <w:rPr/>
              <w:t xml:space="preserve">244 т,</w:t>
            </w:r>
            <w:br/>
            <w:r>
              <w:rPr/>
              <w:t xml:space="preserve">946,555.00 USD</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24.11.2025 по 31.01.2027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Белорусско–российское совместное предприятие «Брестгазоаппарат» открытое акционерное общество 
</w:t>
            </w:r>
            <w:br/>
            <w:r>
              <w:rPr/>
              <w:t xml:space="preserve">Республика Беларусь, Брестская обл., г. Брест, 224016, ул. Орджоникидзе, 22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24.10.42.000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Сталь листовая х/к нержавеющая
</w:t>
            </w:r>
            <w:br/>
            <w:r>
              <w:rPr/>
              <w:t xml:space="preserve">Лист нержавеющий - 0,4х1250х2500 - 2 т
</w:t>
            </w:r>
            <w:br/>
            <w:r>
              <w:rPr/>
              <w:t xml:space="preserve">Лист нержавеющий - 0,5х1250х2500 – 26 т
</w:t>
            </w:r>
            <w:br/>
            <w:r>
              <w:rPr/>
              <w:t xml:space="preserve">Лист нержавеющий - 0,6х1250х2500 – 1 т
</w:t>
            </w:r>
            <w:br/>
            <w:r>
              <w:rPr/>
              <w:t xml:space="preserve">Лист нержавеющий - 0,6х1250х2200 – 1 т
</w:t>
            </w:r>
            <w:br/>
            <w:r>
              <w:rPr/>
              <w:t xml:space="preserve">Лист нержавеющий - 0,8х800х2100 – 13 т
</w:t>
            </w:r>
            <w:br/>
            <w:r>
              <w:rPr/>
              <w:t xml:space="preserve">Лист нержавеющий - 1,0х1250х2500 – 11 т</w:t>
            </w:r>
          </w:p>
        </w:tc>
        <w:tc>
          <w:tcPr>
            <w:tcW w:w="5100" w:type="dxa"/>
            <w:shd w:val="clear" w:fill="fdf5e8"/>
            <w:noWrap/>
          </w:tcPr>
          <w:p>
            <w:pPr>
              <w:ind w:left="113.47199999999999" w:right="113.47199999999999" w:firstLine="0"/>
              <w:spacing w:before="120" w:after="120"/>
            </w:pPr>
            <w:r>
              <w:rPr/>
              <w:t xml:space="preserve">54 т,</w:t>
            </w:r>
            <w:br/>
            <w:r>
              <w:rPr/>
              <w:t xml:space="preserve">227,700.00 USD</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24.11.2025 по 31.01.2027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Унитарное предприятие «Гефест-техника»,
</w:t>
            </w:r>
            <w:br/>
            <w:r>
              <w:rPr/>
              <w:t xml:space="preserve">Республика Беларусь, Брестская обл., г. Брест, 224002, ул. Суворова, 21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24.10.42.000</w:t>
            </w:r>
          </w:p>
        </w:tc>
      </w:tr>
    </w:tbl>
    <w:p/>
    <w:p>
      <w:pPr>
        <w:ind w:left="113.47199999999999" w:right="113.47199999999999" w:firstLine="0"/>
        <w:spacing w:before="120" w:after="120"/>
      </w:pPr>
      <w:r>
        <w:rPr>
          <w:b w:val="1"/>
          <w:bCs w:val="1"/>
        </w:rPr>
        <w:t xml:space="preserve">Процедура закупки № 2025-1267203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Иной вид процедуры закупки: "Процедура оформления конкурентного листа"</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Металлы / металлоизделия &gt; Металлопрокат</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стали сортовой конструкционной</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
</w:t>
            </w:r>
            <w:br/>
            <w:r>
              <w:rPr/>
              <w:t xml:space="preserve">  100320487</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Рудько Светлана Анатольевна, +375 17 217-97-09, usmokp@maz.by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25.08.2025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02.09.2025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RUB</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Допускается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организацией в приглашении в соответствии с порядком закупок за счет собственных средств,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
Участники процедуры оформления конкурентного листа подтверждают факт поставки товара согласно правил ИНКОТЕРМС 2010(2020) любым из перечисленных способов: автомобильный, железнодорожный (полувагоны), в контейнерах с открывающимся верхом.
Участники которые не производили поставку в адрес ОАО «МАЗ» - управляющая компания холдинга «БЕЛАВТОМАЗ» в течение 12 месяцев до даты размещения процедуры оформления конкурентного листа в информационной системе «Тендеры», допускаются к участию в процедуре оформления конкурентного листа только с условием оплаты - отсрочка платежа. 
Участники имеющие просроченную дебиторскую задолженность, либо с которыми ведется претензионная деятельность, допускаются к участию в процедуре оформления конкурентного листа только с условием оплаты – отсрочка платежа.</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Критерии, используемые для выбора наилучшего предложения:
</w:t>
            </w:r>
            <w:br/>
            <w:r>
              <w:rPr/>
              <w:t xml:space="preserve">- соответствие товара требованиям к качеству, предъявляемых ОАО «МАЗ» - управляющая компания холдинга «БЕЛАВТОМАЗ»;
</w:t>
            </w:r>
            <w:br/>
            <w:r>
              <w:rPr/>
              <w:t xml:space="preserve">- соответствие техническим требованиям заказчика (в том числе технологичности в условиях ОАО «МАЗ» - управляющая компания холдинга «БЕЛАВТОМАЗ»);
</w:t>
            </w:r>
            <w:br/>
            <w:r>
              <w:rPr/>
              <w:t xml:space="preserve">- цена;
</w:t>
            </w:r>
            <w:br/>
            <w:r>
              <w:rPr/>
              <w:t xml:space="preserve">- условия поставки;                                                                                                     
</w:t>
            </w:r>
            <w:br/>
            <w:r>
              <w:rPr/>
              <w:t xml:space="preserve">- условия оплаты;
</w:t>
            </w:r>
            <w:br/>
            <w:r>
              <w:rPr/>
              <w:t xml:space="preserve">- таможенное оформление, таможенная пошлина, антидемпинговые пошлины, биржевой сбор.
</w:t>
            </w:r>
            <w:br/>
            <w:r>
              <w:rPr/>
              <w:t xml:space="preserve">Для оценки предложений участников и выбора победителя процедуры закупки, предложения участников приводятся к сопоставимым условиям с учетом цены предложения, транспортных затрат, затрат по порядку расчета и других дополнительных затрат, которые понесет Заказчик при исполнении Контракта (таможенное оформление, уплата таможенной пошлины, биржевых сборов и антидемпинговых пошлин (подсчитанные по ставке рефинансирования Республики Беларусь).</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Дополнительная информация предоставляется по запросу по тел. +375(17) 217-97-09 или по эл/п 
</w:t>
            </w:r>
            <w:br/>
            <w:r>
              <w:rPr/>
              <w:t xml:space="preserve">usmokp@maz.by</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ОАО "МАЗ" - управляющая компания холдинга "БЕЛАВТОМАЗ", Республика Беларусь, г. Минск, 220021, ул. Социалистическая, 2. УСМ, отдел качественного проката. 
</w:t>
            </w:r>
            <w:br/>
            <w:r>
              <w:rPr/>
              <w:t xml:space="preserve">Эл/п usmokp@maz.by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закупка стали сортовой конструкционной</w:t>
            </w:r>
          </w:p>
        </w:tc>
        <w:tc>
          <w:tcPr>
            <w:tcW w:w="5100" w:type="dxa"/>
            <w:shd w:val="clear" w:fill="fdf5e8"/>
            <w:noWrap/>
          </w:tcPr>
          <w:p>
            <w:pPr>
              <w:ind w:left="113.47199999999999" w:right="113.47199999999999" w:firstLine="0"/>
              <w:spacing w:before="120" w:after="120"/>
            </w:pPr>
            <w:r>
              <w:rPr/>
              <w:t xml:space="preserve">2 033 т,</w:t>
            </w:r>
            <w:br/>
            <w:r>
              <w:rPr/>
              <w:t xml:space="preserve">162,434,349.00 RUB</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03.09.2025 по 31.10.2025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"МАЗ" - управляющая компания холдинга "БЕЛАВТОМАЗ" и структурные подразделения согласно заявки.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w:t>
            </w:r>
          </w:p>
        </w:tc>
      </w:tr>
    </w:tbl>
    <w:p/>
    <w:p>
      <w:pPr>
        <w:ind w:left="113.47199999999999" w:right="113.47199999999999" w:firstLine="0"/>
        <w:spacing w:before="120" w:after="120"/>
      </w:pPr>
      <w:r>
        <w:rPr>
          <w:color w:val="red"/>
          <w:b w:val="1"/>
          <w:bCs w:val="1"/>
        </w:rPr>
        <w:t xml:space="preserve">ОТРАСЛЬ: ПРОДОВОЛЬСТВИЕ / ПИЩЕВАЯ ПРОМЫШЛЕННОСТЬ </w:t>
      </w:r>
    </w:p>
    <w:p>
      <w:pPr>
        <w:ind w:left="113.47199999999999" w:right="113.47199999999999" w:firstLine="0"/>
        <w:spacing w:before="120" w:after="120"/>
      </w:pPr>
      <w:r>
        <w:rPr>
          <w:b w:val="1"/>
          <w:bCs w:val="1"/>
        </w:rPr>
        <w:t xml:space="preserve">Процедура закупки № 2025-1268250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Продовольствие / пищевая промышленность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мяса птицы. Тушки и (или) полутушки цыплят-бройлеров, охлажденные 1 сорта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"Гродненский мясокомбинат"
</w:t>
            </w:r>
            <w:br/>
            <w:r>
              <w:rPr/>
              <w:t xml:space="preserve">Республика Беларусь, Гродненская обл., г.Гродно, 230005, ул. Мясницкая, 25
</w:t>
            </w:r>
            <w:br/>
            <w:r>
              <w:rPr/>
              <w:t xml:space="preserve">  500043292</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Инициатор закупки - начальник отдела обеспечения ресурсами Гутиков Кирилл Дмитриевич, 80152455077,
</w:t>
            </w:r>
            <w:br/>
            <w:r>
              <w:rPr/>
              <w:t xml:space="preserve">Секретарь конкурсной комиссии - Белозёрова Юлия Александровна, 80152455025, urist1@grodnomk.by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28.08.2025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17.09.2025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требований документации</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требований документации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требований документации</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Согласно требований документации</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Согласно требований документации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Мясо птицы. Тушки и (или) полутушки цыплят-бройлеров, охлажденные 1 сорта</w:t>
            </w:r>
          </w:p>
        </w:tc>
        <w:tc>
          <w:tcPr>
            <w:tcW w:w="5100" w:type="dxa"/>
            <w:shd w:val="clear" w:fill="fdf5e8"/>
            <w:noWrap/>
          </w:tcPr>
          <w:p>
            <w:pPr>
              <w:ind w:left="113.47199999999999" w:right="113.47199999999999" w:firstLine="0"/>
              <w:spacing w:before="120" w:after="120"/>
            </w:pPr>
            <w:r>
              <w:rPr/>
              <w:t xml:space="preserve">2 100 000 кг,</w:t>
            </w:r>
            <w:br/>
            <w:r>
              <w:rPr/>
              <w:t xml:space="preserve">12,000,000.00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г.Гродно, ул.Мясницкая, 25 и (или) г.Лида, ул.Толстова, 16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10.12.10</w:t>
            </w:r>
          </w:p>
        </w:tc>
      </w:tr>
    </w:tbl>
    <w:p/>
    <w:p>
      <w:pPr>
        <w:ind w:left="113.47199999999999" w:right="113.47199999999999" w:firstLine="0"/>
        <w:spacing w:before="120" w:after="120"/>
      </w:pPr>
      <w:r>
        <w:rPr>
          <w:b w:val="1"/>
          <w:bCs w:val="1"/>
        </w:rPr>
        <w:t xml:space="preserve">Процедура закупки № 2025-1265330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Продовольствие / пищевая промышленность &gt; Молочные продукты / мороженое / сыры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Комплект оборудования для производства агломерированных сухих молочных продуктов низкотемпературной обработки с проведением монтажных и пусконаладочных работ и технологической отработкой заявленных продуктов</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"Милкавита", резидент СЭЗ "Гомель-Ратон"
</w:t>
            </w:r>
            <w:br/>
            <w:r>
              <w:rPr/>
              <w:t xml:space="preserve">Республика Беларусь, Гомельская обл., г. Гомель, 246029, 246029, г. Гомель, ул. Братьев Лизюковых, дом 1
</w:t>
            </w:r>
            <w:br/>
            <w:r>
              <w:rPr/>
              <w:t xml:space="preserve">  400068171</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Чернышевич Наталья Николаевна, +375 232 514952, tender@milkavita.by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18.08.2025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08.09.2025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заданию на закупку</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заданию на закупку</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заданию на закупку</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согласно заданию на закупку</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согласно заданию на закупку</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Комплект оборудования для производства агломерированных сухих молочных продуктов низкотемпературной обработки с проведением монтажных и пусконаладочных работ и технологической отработкой заявленных продуктов
</w:t>
            </w:r>
            <w:br/>
            <w:r>
              <w:rPr/>
              <w:t xml:space="preserve">Согласно техническому заданию (в прикрепленном файле)</w:t>
            </w:r>
          </w:p>
        </w:tc>
        <w:tc>
          <w:tcPr>
            <w:tcW w:w="5100" w:type="dxa"/>
            <w:shd w:val="clear" w:fill="fdf5e8"/>
            <w:noWrap/>
          </w:tcPr>
          <w:p>
            <w:pPr>
              <w:ind w:left="113.47199999999999" w:right="113.47199999999999" w:firstLine="0"/>
              <w:spacing w:before="120" w:after="120"/>
            </w:pPr>
            <w:r>
              <w:rPr/>
              <w:t xml:space="preserve">1 компл.,</w:t>
            </w:r>
            <w:br/>
            <w:r>
              <w:rPr/>
              <w:t xml:space="preserve">37,800,000.00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заданию на закупку</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28.93.12.000</w:t>
            </w:r>
          </w:p>
        </w:tc>
      </w:tr>
    </w:tbl>
    <w:p/>
    <w:p>
      <w:pPr>
        <w:ind w:left="113.47199999999999" w:right="113.47199999999999" w:firstLine="0"/>
        <w:spacing w:before="120" w:after="120"/>
      </w:pPr>
      <w:r>
        <w:rPr>
          <w:b w:val="1"/>
          <w:bCs w:val="1"/>
        </w:rPr>
        <w:t xml:space="preserve">Процедура закупки № 2025-1268197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Продовольствие / пищевая промышленность &gt; Мясо / мясопродукты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Ц563-08/251 Закупка мясной продукции в интересах Торгово-производственного коммунального унитарного предприятия «Комбинат школьного питания города Минска»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Коммунальное унитарное предприятие "ТЕНДЕРНЫЙ ЦЕНТР МИНГОРИСПОЛКОМА"
</w:t>
            </w:r>
            <w:br/>
            <w:r>
              <w:rPr/>
              <w:t xml:space="preserve">Республика Беларусь, г. Минск,  220005, РЕСПУБЛИКА БЕЛАРУСЬ, 220005, г.Минск, пр.Независимости, д.44, пом.8Н
</w:t>
            </w:r>
            <w:br/>
            <w:r>
              <w:rPr/>
              <w:t xml:space="preserve">  190542214</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Черемисина Елена Витальевна, +37517224  68 75, tender@minsk.gov.by</w:t>
            </w:r>
          </w:p>
        </w:tc>
      </w:tr>
      <w:tr>
        <w:trPr/>
        <w:tc>
          <w:tcPr>
            <w:tcW w:w="5100" w:type="dxa"/>
            <w:vAlign w:val="top"/>
            <w:noWrap/>
          </w:tcPr>
          <w:p>
            <w:pPr>
              <w:ind w:left="113.47199999999999" w:right="113.47199999999999" w:firstLine="0"/>
              <w:spacing w:before="120" w:after="120"/>
            </w:pPr>
            <w:r>
              <w:rPr/>
              <w:t xml:space="preserve">Размер оплаты услуг организатора</w:t>
            </w:r>
          </w:p>
        </w:tc>
        <w:tc>
          <w:tcPr>
            <w:tcW w:w="11900" w:type="dxa"/>
            <w:vAlign w:val="top"/>
            <w:noWrap/>
          </w:tcPr>
          <w:p>
            <w:pPr>
              <w:ind w:left="113.47199999999999" w:right="113.47199999999999" w:firstLine="0"/>
              <w:spacing w:before="120" w:after="120"/>
            </w:pPr>
            <w:r>
              <w:rPr/>
              <w:t xml:space="preserve">Оплата услуги организатора осуществляется только участниками, определенными победителями по процедуре закупки, в том числе по части (лоту).</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Торгово-производственное коммунальное унитарное предприятие «Комбинат школьного питания города Минска»</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по техническим вопросам от заказчика - специалист по организации закупок 1 категории Евменчикова Ольга Михайловна, тел. 8 (017) 231 69 65</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28.08.2025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08.09.2025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предложение представляется участником только при наличии заключенного договора с организатором.
</w:t>
            </w:r>
            <w:br/>
            <w:r>
              <w:rPr/>
              <w:t xml:space="preserve">Оплата услуги организатора осуществляется только участниками, определенными победителями по процедуре закупки, в том числе по части (лоту).
</w:t>
            </w:r>
            <w:br/>
            <w:r>
              <w:rPr/>
              <w:t xml:space="preserve">
</w:t>
            </w:r>
            <w:br/>
            <w:r>
              <w:rPr/>
              <w:t xml:space="preserve">Для оформления договора с организатором участнику необходимо обратиться к контактному лицу организатора.</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Документация по закупке предоставляется всем желающим без оплаты в течение 2-х рабочих дней после получения заявки секретарем комиссии по адресу: 220005, г. Минск, пр. Независимости,44, пом. 8Н, кабинет №8. Заявки принимаются по электронной почте tender@minsk.gov.by оформляются на бланке предприятия с указанием номера закупки, предмета закупки, адреса электронной почты участника, телефона контактного лица.</w:t>
            </w:r>
          </w:p>
        </w:tc>
      </w:tr>
      <w:tr>
        <w:trPr/>
        <w:tc>
          <w:tcPr>
            <w:tcW w:w="5100" w:type="dxa"/>
            <w:vAlign w:val="top"/>
            <w:noWrap/>
          </w:tcPr>
          <w:p>
            <w:pPr>
              <w:ind w:left="113.47199999999999" w:right="113.47199999999999" w:firstLine="0"/>
              <w:spacing w:before="120" w:after="120"/>
            </w:pPr>
            <w:r>
              <w:rPr/>
              <w:t xml:space="preserve">Цена конкурсных документов</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г. Минск, пр-т Независимости, 44, пом. 8Н, приемная, в запечатанном конверте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Полуфабрикат свинина лопаточная часть бескостный крупнокусковой  (замороженная/охлажденная)</w:t>
            </w:r>
          </w:p>
        </w:tc>
        <w:tc>
          <w:tcPr>
            <w:tcW w:w="5100" w:type="dxa"/>
            <w:shd w:val="clear" w:fill="fdf5e8"/>
            <w:noWrap/>
          </w:tcPr>
          <w:p>
            <w:pPr>
              <w:ind w:left="113.47199999999999" w:right="113.47199999999999" w:firstLine="0"/>
              <w:spacing w:before="120" w:after="120"/>
            </w:pPr>
            <w:r>
              <w:rPr/>
              <w:t xml:space="preserve">165 000 кг,</w:t>
            </w:r>
            <w:br/>
            <w:r>
              <w:rPr/>
              <w:t xml:space="preserve">2,440,267.50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10.13.12.913</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Полуфабрикат свинина тазобедренная часть бескостный крупнокусковой (замороженная/охлажденная)</w:t>
            </w:r>
          </w:p>
        </w:tc>
        <w:tc>
          <w:tcPr>
            <w:tcW w:w="5100" w:type="dxa"/>
            <w:shd w:val="clear" w:fill="fdf5e8"/>
            <w:noWrap/>
          </w:tcPr>
          <w:p>
            <w:pPr>
              <w:ind w:left="113.47199999999999" w:right="113.47199999999999" w:firstLine="0"/>
              <w:spacing w:before="120" w:after="120"/>
            </w:pPr>
            <w:r>
              <w:rPr/>
              <w:t xml:space="preserve">9 600 кг,</w:t>
            </w:r>
            <w:br/>
            <w:r>
              <w:rPr/>
              <w:t xml:space="preserve">141,979.20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10.13.12.913</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Полуфабрикат свинина котлетное мясо (замороженная/охлажденная)</w:t>
            </w:r>
          </w:p>
        </w:tc>
        <w:tc>
          <w:tcPr>
            <w:tcW w:w="5100" w:type="dxa"/>
            <w:shd w:val="clear" w:fill="fdf5e8"/>
            <w:noWrap/>
          </w:tcPr>
          <w:p>
            <w:pPr>
              <w:ind w:left="113.47199999999999" w:right="113.47199999999999" w:firstLine="0"/>
              <w:spacing w:before="120" w:after="120"/>
            </w:pPr>
            <w:r>
              <w:rPr/>
              <w:t xml:space="preserve">144 500 кг,</w:t>
            </w:r>
            <w:br/>
            <w:r>
              <w:rPr/>
              <w:t xml:space="preserve">1,973,364.25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10.13.12.913</w:t>
            </w:r>
          </w:p>
        </w:tc>
      </w:tr>
      <w:tr>
        <w:trPr/>
        <w:tc>
          <w:tcPr>
            <w:tcW w:w="1700" w:type="dxa"/>
            <w:shd w:val="clear" w:fill="fdf5e8"/>
            <w:noWrap/>
          </w:tcPr>
          <w:p>
            <w:pPr>
              <w:ind w:left="113.47199999999999" w:right="113.47199999999999" w:firstLine="0"/>
              <w:spacing w:before="120" w:after="120"/>
            </w:pPr>
            <w:r>
              <w:rPr/>
              <w:t xml:space="preserve">4</w:t>
            </w:r>
          </w:p>
        </w:tc>
        <w:tc>
          <w:tcPr>
            <w:tcW w:w="4250" w:type="dxa"/>
            <w:shd w:val="clear" w:fill="fdf5e8"/>
            <w:noWrap/>
          </w:tcPr>
          <w:p>
            <w:pPr>
              <w:ind w:left="113.47199999999999" w:right="113.47199999999999" w:firstLine="0"/>
              <w:spacing w:before="120" w:after="120"/>
            </w:pPr>
            <w:r>
              <w:rPr/>
              <w:t xml:space="preserve">Полуфабрикат свинина п/ф для отбивных (замороженная/охлажденная)</w:t>
            </w:r>
          </w:p>
        </w:tc>
        <w:tc>
          <w:tcPr>
            <w:tcW w:w="5100" w:type="dxa"/>
            <w:shd w:val="clear" w:fill="fdf5e8"/>
            <w:noWrap/>
          </w:tcPr>
          <w:p>
            <w:pPr>
              <w:ind w:left="113.47199999999999" w:right="113.47199999999999" w:firstLine="0"/>
              <w:spacing w:before="120" w:after="120"/>
            </w:pPr>
            <w:r>
              <w:rPr/>
              <w:t xml:space="preserve">43 800 кг,</w:t>
            </w:r>
            <w:br/>
            <w:r>
              <w:rPr/>
              <w:t xml:space="preserve">780,997.80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10.13.12.913</w:t>
            </w:r>
          </w:p>
        </w:tc>
      </w:tr>
    </w:tbl>
    <w:p/>
    <w:p>
      <w:pPr>
        <w:ind w:left="113.47199999999999" w:right="113.47199999999999" w:firstLine="0"/>
        <w:spacing w:before="120" w:after="120"/>
      </w:pPr>
      <w:r>
        <w:rPr>
          <w:b w:val="1"/>
          <w:bCs w:val="1"/>
        </w:rPr>
        <w:t xml:space="preserve">Процедура закупки № 2025-1268406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Продовольствие / пищевая промышленность &gt; Чай / кофе / какао</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Какао-продукты</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Совместное открытое акционерное общество "Коммунарка"
</w:t>
            </w:r>
            <w:br/>
            <w:r>
              <w:rPr/>
              <w:t xml:space="preserve">Республика Беларусь, г. Минск,  220033, ул. Аранская, 18
</w:t>
            </w:r>
            <w:br/>
            <w:r>
              <w:rPr/>
              <w:t xml:space="preserve">  100088732</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Черткова Мария Олеговна, +375 17 229 27 43, m.chertkova@kommunarka.by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29.08.2025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04.09.2025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К участию в конкурсе не допускаются:
1) организации, находящиеся в процессе ликвидации, реорганизации или признанные в установленном законодательными актами порядке экономически несостоятельными (банкротами), а также индивидуальные предприниматели, находящиеся в стадии прекращения деятельности, или признанные в установленном законодательными актами порядке экономически несостоятельными (банкротами), включенные в Реестр недобросовестных поставщиков;
2) организации, физические лица, включая индивидуальных предпринимателей:
	представившие недостоверную информацию о себе;
	не предоставившие либо предоставившие неполную (неточную) информацию, касающуюся их квалификационных данных, и отказавшиеся предоставить соответствующую информацию в приемлемые для заказчика сроки;
	не соответствующие требованиям заказчика к квалификационным данным участников;
	не соответствующие требованиям, предъявляемым законодательством к осуществлению поставки товаров, являющихся предметом закупки конкурса;
	зарекомендовавшие себя ненадлежащим образом (имеющие 3 и более претензии по качеству товара в течение года либо 3 и более акта забраковки товара в течение года по договорам поставки);
	не являющиеся производителями или их сбытовыми организациями (официальными торговыми представителями производителя) в случае, если в конкурентной процедуре закупки участвует не менее двух производителей и (или) сбытовых организаций (официальных торговых представителей) и цена предложения такого участника не ниже цены хотя бы одного участвующего в процедуре закупки производителя и (или) его сбытовой организации (официального торгового представителя);
	предлагаемый товар которых является нетехнологичным при испытании образцов / использовании на производстве СОАО «Коммунарка».</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Представленное участником конкурсное предложение должно включать в себя следующие документы, подтверждающие правомочность участия участника в конкурсе, а также его квалификацию, достаточную для выполнения контракта:
1) 	– для резидентов РБ: 
•	копию свидетельства о государственной регистрации; 
•	копию Устава или иного учредительного документа; 
•	сведения о финансовом состоянии и для оценки степени риска наступления банкротства за последний отчетный период, предшествующий дате подачи конкурсного предложения (бухгалтерский баланс, отчет о прибылях и убытках, отчет о состоянии расчетов (форма 12-ф (расчеты) или справка о сумме просроченной кредиторской задолженности. 
•	заявление о том, что участник не был признан судом экономически несостоятельным или банкротом, не находится на любом этапе рассмотрения дела об экономической несостоятельности или о банкротстве, либо на стадии ликвидации или реорганизации организации, либо прекращения деятельности индивидуального предпринимателя согласно законодательству государства, резидентом которого участник является;
– для нерезидентов РБ: 
•	регистрационное удостоверение либо иной аналогичный документ (в качестве аналогичного документа может быть выписка из торгового реестра страны нахождения участника, выдаваемая торгово-промышленной палатой либо иной документ, выдаваемый иным уполномоченным органом страны регистрации участника); 
•	копию Устава или иного учредительного документа; 
•	сведения о финансовом состоянии и платежеспособности, согласно законодательству страны участника на последнюю отчетную дату, предшествующую дате подачи конкурсного предложения, официальные документы позволяющие удостовериться в экономической состоятельности участника; 
•	заявление о том, что участник не был признан судом экономически несостоятельным или банкротом, не находится на любом этапе рассмотрения дела об экономической несостоятельности или о банкротстве, либо на стадии ликвидации или реорганизации организации, либо прекращения деятельности индивидуального предпринимателя согласно Законодательству государства, резидентом которого участник является.
2) участнику необходимо подтвердить статус по отношению к предлагаемому товару: производитель, сбытовая организация производителя (официальный торговый представитель), посредник.
	2.1) Для подтверждения статуса производителя необходимо предоставление одного либо нескольких следующих документов:
- сертификат продукции собственного производства;
- маркировка;
- качественное удостоверение;
- декларация о соответствии продукции требованиям технических регламентов Таможенного союза;
- иные документы, в которых имеются сведения о производителе товара.
	2.2) Сбытовые организации (официальные торговые представители) представляют копии документов, содержащих прямое указание в тексте на уполномочие производителя реализовывать его продукцию представителем, выраженного в официальной форме в виде копии одного из следующих документов: 
- договор (соглашение) с производителем, содержащий уполномочие на реализацию товара; 
- договор (соглашение) с объединением, ассоциацией (союзом), в состав которого входит производитель, содержащий уполномочие на реализацию товара и устав объединения, ассоциации (союза), из которого усматривается, что в их состав входит производитель; 
- устав производственного объединения, ассоциации (союза), что из которого усматривается, именно эта организация уполномочена на реализацию товара производителя и последний входит в состав производственного объединения, ассоциации (союза);
- договор (соглашение) с управляющей компанией холдинга, содержащий уполномочие реализацию товара и устав управляющей компании холдинга, из которого видно, что в состав холдинга входит производитель. 
	2.3) Если участник не подтвердил статус по отношению к предлагаемому товару согласно п. 2.1) или п. 2.2) признается посредником.
2.4) участнику необходимо подтвердить, что предлагаемый товар надлежащего качества. Для этого необходимо представить следующие документы, подтверждающие качество и безопасность товара, аналогичного предмету закупки:
	декларацию о соответствии ТР ТС 021/2011, ТР ТС 022/2011 (копия) либо доверенность на осуществление проведения работ по декларированию соответствия продукции требованиям ТР ТС, использование декларации о соответствии (для организаций стран-участниц ЕАЭС);
	сертификат качества или удостоверение о качестве;
	протокол испытаний по показателям безопасности (для организаций стран-участниц ЕАЭС). В случае признания участника победителем необходимо с первой поставкой предоставить протокол испытаний по показателям безопасности сроком давности не более 1 года;
	протокол исследований (либо гарантийное письмо от изготовителя), подтверждающий отсутствие ГМО;
2.4.1) в случае признания участника победителем, кроме указанных выше документов, с первой поставкой необходимо предоставить:
	сертификат происхождения (оригинал);
	упаковочный лист в 2 экз. (оригинал);
	другие документы по желанию участника.
2.4.2) ответственность за достоверность данных, которые указаны в предоставленных документах, ложится на участника, предоставившего такие документы.
Все копии документов должны быть заверены в установленном порядке!!!</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Обязательные требования к предоставляемой участником информации в своем конкурсном предложении:
</w:t>
            </w:r>
            <w:br/>
            <w:r>
              <w:rPr/>
              <w:t xml:space="preserve">1) для лотов № 1-5 – коэффициент ratio за 1 тонну товара без учета НДС, для лота № 6 – фиксированная цена, которые остаются неизменными на протяжении всего срока действия договора; оценка проверки по котировкам указана в таблице в п. 1.2 части 2;
</w:t>
            </w:r>
            <w:br/>
            <w:r>
              <w:rPr/>
              <w:t xml:space="preserve">2) условия оплаты: 
</w:t>
            </w:r>
            <w:br/>
            <w:r>
              <w:rPr/>
              <w:t xml:space="preserve">отсрочка платежа; оплата с отсрочкой платежа не менее 60 календарных дней по договору банковского финансирования (факторинга) за счет Поставщика.
</w:t>
            </w:r>
            <w:br/>
            <w:r>
              <w:rPr/>
              <w:t xml:space="preserve">3) условия поставки:
</w:t>
            </w:r>
            <w:br/>
            <w:r>
              <w:rPr/>
              <w:t xml:space="preserve">ФСН Республика Беларусь, г. Минск, ул. Аранская, 18, партиями, по заявке заказчика, - для резидентов Республики Беларусь; 
</w:t>
            </w:r>
            <w:br/>
            <w:r>
              <w:rPr/>
              <w:t xml:space="preserve">DAP Республика Беларусь, г. Минск, ул. Аранская, 18, DDP Республика Беларусь, г. Минск, ул. Аранская, 18 либо FCA (Инкотермс 2020) с указанием точного адреса загрузки, партиями, по заявке заказчика, - для нерезидентов Республики Беларусь.
</w:t>
            </w:r>
            <w:br/>
            <w:r>
              <w:rPr/>
              <w:t xml:space="preserve">4) объем поставки: смотреть в пункте 6 части 1 данных Конкурсных документов.
</w:t>
            </w:r>
            <w:br/>
            <w:r>
              <w:rPr/>
              <w:t xml:space="preserve">5) период поставки: смотреть в пункте 7 части 1 данных Конкурсных документов.
</w:t>
            </w:r>
            <w:br/>
            <w:r>
              <w:rPr/>
              <w:t xml:space="preserve">6) сроки поставки: отдельными партиями по заявкам заказчика согласно пунктам 6, 7 части 1 Конкурсных документов, с указанием количества календарных/рабочих дней выполнения заявки от даты подачи заявки Покупателем);
</w:t>
            </w:r>
            <w:br/>
            <w:r>
              <w:rPr/>
              <w:t xml:space="preserve">7) срок действия конкурсного предложения: не менее 7 рабочих дней от даты вскрытия конвертов с конкурсными предложениями (конечного срока подачи конкурсных предложений). Заказчик вправе предложить участникам продлить срок действия конкурсных предложений, но не позднее, чем за 1 рабочий день до его истечения. Срок действия конкурсного предложения распространяется на момент заключения договора и в течение срока его действия.
</w:t>
            </w:r>
            <w:br/>
            <w:r>
              <w:rPr/>
              <w:t xml:space="preserve">
</w:t>
            </w:r>
            <w:br/>
            <w:r>
              <w:rPr/>
              <w:t xml:space="preserve">
</w:t>
            </w:r>
            <w:br/>
            <w:r>
              <w:rPr/>
              <w:t xml:space="preserve">Для оценки качества, проведения лабораторных испытаний и выдачи заключения о соответствии по органолептическим и физико-химическим показателям необходимо предоставить образец (для лотов № 1-5 - в количестве 0,5 кг, для лота № 6 - в количестве 0,6 кг) (на безвозмездной основе) с сопроводительной документацией в срок не позднее конечного срока подачи предложений. В случае, если участник в течение 12 месяцев до подачи конкурсного предложения осуществлял поставки либо предоставлял в адрес заказчика образцы заявляемого на настоящий конкурс товара, образец не требуется.
</w:t>
            </w:r>
            <w:br/>
            <w:r>
              <w:rPr/>
              <w:t xml:space="preserve">По итогам оценки специалистами ПТЛ оформляется техническое заключение о соответствии требованиям настоящего задания на закупку. Заключение о качестве образцов ПТЛ СОАО «Коммунарка» является окончательным. Участники в случае несогласия оспорить решение не имеют возможности.
</w:t>
            </w:r>
            <w:br/>
            <w:r>
              <w:rPr/>
              <w:t xml:space="preserve">Для лотов № 1-5 при необходимости оформляется заключение экспертной группы по органолептическим показателям соответствия.
</w:t>
            </w:r>
            <w:br/>
            <w:r>
              <w:rPr/>
              <w:t xml:space="preserve">Для лота № 6 оформляется экспертное заключение о соответствии качества предоставленного образца по органолептическим показателям в образце глазури с его использованием.*
</w:t>
            </w:r>
            <w:br/>
            <w:r>
              <w:rPr/>
              <w:t xml:space="preserve">* 5-ти бальная система оценки, положительное заключение – не ниже 4 баллов.</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Выгрузка с сайта</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По e-mail* (cacao@kommunarka.by), почте либо курьером по адресу: Республика Беларусь, 220033, г. Минск, ул. Аранская, 18, СОАО «Коммунарка», сектор сырья отдела закупок в запечатанных конвертах с пометкой «На конкурс по выбору поставщиков какао-продуктов» и пометкой «Не вскрывать до заседания конкурсной комиссии».
</w:t>
            </w:r>
            <w:br/>
            <w:r>
              <w:rPr/>
              <w:t xml:space="preserve">
</w:t>
            </w:r>
            <w:br/>
            <w:r>
              <w:rPr/>
              <w:t xml:space="preserve">* При подаче документов на e-mail использовать почту cacao@kommunarka.by с указанием в теме письма:
</w:t>
            </w:r>
            <w:br/>
            <w:r>
              <w:rPr/>
              <w:t xml:space="preserve">- названия организации;
</w:t>
            </w:r>
            <w:br/>
            <w:r>
              <w:rPr/>
              <w:t xml:space="preserve">- номера и названия процедуры закупки.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Какао-масло дезодорированное</w:t>
            </w:r>
          </w:p>
        </w:tc>
        <w:tc>
          <w:tcPr>
            <w:tcW w:w="5100" w:type="dxa"/>
            <w:shd w:val="clear" w:fill="fdf5e8"/>
            <w:noWrap/>
          </w:tcPr>
          <w:p>
            <w:pPr>
              <w:ind w:left="113.47199999999999" w:right="113.47199999999999" w:firstLine="0"/>
              <w:spacing w:before="120" w:after="120"/>
            </w:pPr>
            <w:r>
              <w:rPr/>
              <w:t xml:space="preserve">100 т,</w:t>
            </w:r>
            <w:br/>
            <w:r>
              <w:rPr/>
              <w:t xml:space="preserve">6,608,941.20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18.09.2025 по 30.09.2025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Минск, ул. Аранская, 18, СОАО «Коммунарка»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10.82.12.000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Какао-масло дезодорированное</w:t>
            </w:r>
          </w:p>
        </w:tc>
        <w:tc>
          <w:tcPr>
            <w:tcW w:w="5100" w:type="dxa"/>
            <w:shd w:val="clear" w:fill="fdf5e8"/>
            <w:noWrap/>
          </w:tcPr>
          <w:p>
            <w:pPr>
              <w:ind w:left="113.47199999999999" w:right="113.47199999999999" w:firstLine="0"/>
              <w:spacing w:before="120" w:after="120"/>
            </w:pPr>
            <w:r>
              <w:rPr/>
              <w:t xml:space="preserve">280 т,</w:t>
            </w:r>
            <w:br/>
            <w:r>
              <w:rPr/>
              <w:t xml:space="preserve">19,791,212.92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Минск, ул. Аранская, 18, СОАО «Коммунарка»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10.82.12.000</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Какао-масло дезодорированное</w:t>
            </w:r>
          </w:p>
        </w:tc>
        <w:tc>
          <w:tcPr>
            <w:tcW w:w="5100" w:type="dxa"/>
            <w:shd w:val="clear" w:fill="fdf5e8"/>
            <w:noWrap/>
          </w:tcPr>
          <w:p>
            <w:pPr>
              <w:ind w:left="113.47199999999999" w:right="113.47199999999999" w:firstLine="0"/>
              <w:spacing w:before="120" w:after="120"/>
            </w:pPr>
            <w:r>
              <w:rPr/>
              <w:t xml:space="preserve">260 т,</w:t>
            </w:r>
            <w:br/>
            <w:r>
              <w:rPr/>
              <w:t xml:space="preserve">17,824,241.76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Минск, ул. Аранская, 18, СОАО «Коммунарка»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10.82.12.000</w:t>
            </w:r>
          </w:p>
        </w:tc>
      </w:tr>
      <w:tr>
        <w:trPr/>
        <w:tc>
          <w:tcPr>
            <w:tcW w:w="1700" w:type="dxa"/>
            <w:shd w:val="clear" w:fill="fdf5e8"/>
            <w:noWrap/>
          </w:tcPr>
          <w:p>
            <w:pPr>
              <w:ind w:left="113.47199999999999" w:right="113.47199999999999" w:firstLine="0"/>
              <w:spacing w:before="120" w:after="120"/>
            </w:pPr>
            <w:r>
              <w:rPr/>
              <w:t xml:space="preserve">4</w:t>
            </w:r>
          </w:p>
        </w:tc>
        <w:tc>
          <w:tcPr>
            <w:tcW w:w="4250" w:type="dxa"/>
            <w:shd w:val="clear" w:fill="fdf5e8"/>
            <w:noWrap/>
          </w:tcPr>
          <w:p>
            <w:pPr>
              <w:ind w:left="113.47199999999999" w:right="113.47199999999999" w:firstLine="0"/>
              <w:spacing w:before="120" w:after="120"/>
            </w:pPr>
            <w:r>
              <w:rPr/>
              <w:t xml:space="preserve">Какао тертое</w:t>
            </w:r>
          </w:p>
        </w:tc>
        <w:tc>
          <w:tcPr>
            <w:tcW w:w="5100" w:type="dxa"/>
            <w:shd w:val="clear" w:fill="fdf5e8"/>
            <w:noWrap/>
          </w:tcPr>
          <w:p>
            <w:pPr>
              <w:ind w:left="113.47199999999999" w:right="113.47199999999999" w:firstLine="0"/>
              <w:spacing w:before="120" w:after="120"/>
            </w:pPr>
            <w:r>
              <w:rPr/>
              <w:t xml:space="preserve">140 т,</w:t>
            </w:r>
            <w:br/>
            <w:r>
              <w:rPr/>
              <w:t xml:space="preserve">6,519,917.04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01.11.2025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Минск, ул. Аранская, 18, СОАО «Коммунарка»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10.82.11.000</w:t>
            </w:r>
          </w:p>
        </w:tc>
      </w:tr>
      <w:tr>
        <w:trPr/>
        <w:tc>
          <w:tcPr>
            <w:tcW w:w="1700" w:type="dxa"/>
            <w:shd w:val="clear" w:fill="fdf5e8"/>
            <w:noWrap/>
          </w:tcPr>
          <w:p>
            <w:pPr>
              <w:ind w:left="113.47199999999999" w:right="113.47199999999999" w:firstLine="0"/>
              <w:spacing w:before="120" w:after="120"/>
            </w:pPr>
            <w:r>
              <w:rPr/>
              <w:t xml:space="preserve">5</w:t>
            </w:r>
          </w:p>
        </w:tc>
        <w:tc>
          <w:tcPr>
            <w:tcW w:w="4250" w:type="dxa"/>
            <w:shd w:val="clear" w:fill="fdf5e8"/>
            <w:noWrap/>
          </w:tcPr>
          <w:p>
            <w:pPr>
              <w:ind w:left="113.47199999999999" w:right="113.47199999999999" w:firstLine="0"/>
              <w:spacing w:before="120" w:after="120"/>
            </w:pPr>
            <w:r>
              <w:rPr/>
              <w:t xml:space="preserve">Какао тертое</w:t>
            </w:r>
          </w:p>
        </w:tc>
        <w:tc>
          <w:tcPr>
            <w:tcW w:w="5100" w:type="dxa"/>
            <w:shd w:val="clear" w:fill="fdf5e8"/>
            <w:noWrap/>
          </w:tcPr>
          <w:p>
            <w:pPr>
              <w:ind w:left="113.47199999999999" w:right="113.47199999999999" w:firstLine="0"/>
              <w:spacing w:before="120" w:after="120"/>
            </w:pPr>
            <w:r>
              <w:rPr/>
              <w:t xml:space="preserve">160 т,</w:t>
            </w:r>
            <w:br/>
            <w:r>
              <w:rPr/>
              <w:t xml:space="preserve">7,482,353.28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01.11.2025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Минск, ул. Аранская, 18, СОАО «Коммунарка»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10.82.11.000</w:t>
            </w:r>
          </w:p>
        </w:tc>
      </w:tr>
      <w:tr>
        <w:trPr/>
        <w:tc>
          <w:tcPr>
            <w:tcW w:w="1700" w:type="dxa"/>
            <w:shd w:val="clear" w:fill="fdf5e8"/>
            <w:noWrap/>
          </w:tcPr>
          <w:p>
            <w:pPr>
              <w:ind w:left="113.47199999999999" w:right="113.47199999999999" w:firstLine="0"/>
              <w:spacing w:before="120" w:after="120"/>
            </w:pPr>
            <w:r>
              <w:rPr/>
              <w:t xml:space="preserve">6</w:t>
            </w:r>
          </w:p>
        </w:tc>
        <w:tc>
          <w:tcPr>
            <w:tcW w:w="4250" w:type="dxa"/>
            <w:shd w:val="clear" w:fill="fdf5e8"/>
            <w:noWrap/>
          </w:tcPr>
          <w:p>
            <w:pPr>
              <w:ind w:left="113.47199999999999" w:right="113.47199999999999" w:firstLine="0"/>
              <w:spacing w:before="120" w:after="120"/>
            </w:pPr>
            <w:r>
              <w:rPr/>
              <w:t xml:space="preserve">Какао-порошок алкализованный</w:t>
            </w:r>
          </w:p>
        </w:tc>
        <w:tc>
          <w:tcPr>
            <w:tcW w:w="5100" w:type="dxa"/>
            <w:shd w:val="clear" w:fill="fdf5e8"/>
            <w:noWrap/>
          </w:tcPr>
          <w:p>
            <w:pPr>
              <w:ind w:left="113.47199999999999" w:right="113.47199999999999" w:firstLine="0"/>
              <w:spacing w:before="120" w:after="120"/>
            </w:pPr>
            <w:r>
              <w:rPr/>
              <w:t xml:space="preserve">60 т,</w:t>
            </w:r>
            <w:br/>
            <w:r>
              <w:rPr/>
              <w:t xml:space="preserve">1,977,591.60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18.09.2025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Минск, ул. Аранская, 18, СОАО «Коммунарка»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10.82.13.000</w:t>
            </w:r>
          </w:p>
        </w:tc>
      </w:tr>
    </w:tbl>
    <w:p/>
    <w:p>
      <w:pPr>
        <w:ind w:left="113.47199999999999" w:right="113.47199999999999" w:firstLine="0"/>
        <w:spacing w:before="120" w:after="120"/>
      </w:pPr>
      <w:r>
        <w:rPr>
          <w:color w:val="red"/>
          <w:b w:val="1"/>
          <w:bCs w:val="1"/>
        </w:rPr>
        <w:t xml:space="preserve">ОТРАСЛЬ: СВЯЗЬ / КОММУНИКАЦИИ </w:t>
      </w:r>
    </w:p>
    <w:p>
      <w:pPr>
        <w:ind w:left="113.47199999999999" w:right="113.47199999999999" w:firstLine="0"/>
        <w:spacing w:before="120" w:after="120"/>
      </w:pPr>
      <w:r>
        <w:rPr>
          <w:b w:val="1"/>
          <w:bCs w:val="1"/>
        </w:rPr>
        <w:t xml:space="preserve">Процедура закупки № 2025-1268453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Связь / коммуникации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системы электронного документооборота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Республиканское унитарное предприятие электросвязи "БЕЛТЕЛЕКОМ"
</w:t>
            </w:r>
            <w:br/>
            <w:r>
              <w:rPr/>
              <w:t xml:space="preserve">Республика Беларусь, г. Минск,  220030, ул. Энгельса, 6
</w:t>
            </w:r>
            <w:br/>
            <w:r>
              <w:rPr/>
              <w:t xml:space="preserve">  101007741</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По техническим вопросам: Телефон: +375 17 217 1301
</w:t>
            </w:r>
            <w:br/>
            <w:r>
              <w:rPr/>
              <w:t xml:space="preserve">По процедурным вопросам: Телефон: +375 17 217 1027, Факс: +375 17 217 1494</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29.08.2025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10.09.2025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К участию в конкурсе допускаются юридические или физические лица, в том числе индивидуальные предприниматели, отвечающие следующим требованиям:
- участником конкурса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предложение которого соответствует требованиям настоящих Конкурсных документов, за исключением:
юридических и физических лиц, в том числе индивидуальных предпринимателей, включенных в Реестр поставщиков (подрядчиков, исполнителей), временно не допускаемых к закупкам.</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В конкурсных документах</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В конкурсных документах</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с 29.08.2025 до 10.09.2025 по адресу: 220030, г.Минск, ул.Энгельса, 6, на основании ЗАЯВКИ направленной на эл.почту: nazirasi@main.beltelecom.by или ф. 217 1494</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в запечатанном конверте, по адресу: 220030, г.Минск, ул.Энгельса, 6, Служба материально-технического обеспечения, Отдел конкурсных закупок</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Система электронного документооборота</w:t>
            </w:r>
          </w:p>
        </w:tc>
        <w:tc>
          <w:tcPr>
            <w:tcW w:w="5100" w:type="dxa"/>
            <w:shd w:val="clear" w:fill="fdf5e8"/>
            <w:noWrap/>
          </w:tcPr>
          <w:p>
            <w:pPr>
              <w:ind w:left="113.47199999999999" w:right="113.47199999999999" w:firstLine="0"/>
              <w:spacing w:before="120" w:after="120"/>
            </w:pPr>
            <w:r>
              <w:rPr/>
              <w:t xml:space="preserve">1 компл.,</w:t>
            </w:r>
            <w:br/>
            <w:r>
              <w:rPr/>
              <w:t xml:space="preserve">3,840,000.00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11.09.2025 по 09.03.2026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г.Минск</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3.00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58.29.50.000</w:t>
            </w:r>
          </w:p>
        </w:tc>
      </w:tr>
    </w:tbl>
    <w:p/>
    <w:p>
      <w:pPr>
        <w:ind w:left="113.47199999999999" w:right="113.47199999999999" w:firstLine="0"/>
        <w:spacing w:before="120" w:after="120"/>
      </w:pPr>
      <w:r>
        <w:rPr>
          <w:color w:val="red"/>
          <w:b w:val="1"/>
          <w:bCs w:val="1"/>
        </w:rPr>
        <w:t xml:space="preserve">ОТРАСЛЬ: СЕЛЬСКОЕ ХОЗЯЙСТВО </w:t>
      </w:r>
    </w:p>
    <w:p>
      <w:pPr>
        <w:ind w:left="113.47199999999999" w:right="113.47199999999999" w:firstLine="0"/>
        <w:spacing w:before="120" w:after="120"/>
      </w:pPr>
      <w:r>
        <w:rPr>
          <w:b w:val="1"/>
          <w:bCs w:val="1"/>
        </w:rPr>
        <w:t xml:space="preserve">Процедура закупки № 2025-1268327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Сельское хозяйство &gt; Зерновые культуры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Зерно фуражное в интересах ОАО "Василишки"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Республиканское унитарное предприятие "Управляющая компания холдинга "Агропромышленный холдинг Управления делами Президента Республики Беларусь"
</w:t>
            </w:r>
            <w:br/>
            <w:r>
              <w:rPr/>
              <w:t xml:space="preserve">Республика Беларусь, Минская обл., г.п. Мачулищи, 223012, ул. Солнечная, 6
</w:t>
            </w:r>
            <w:br/>
            <w:r>
              <w:rPr/>
              <w:t xml:space="preserve">  690301888</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Прокопович Александр Владимирович, +375 17 215 17 59,
</w:t>
            </w:r>
            <w:br/>
            <w:r>
              <w:rPr/>
              <w:t xml:space="preserve">Мартыненко Анна Ивановна, +375 17 215 17 87
</w:t>
            </w:r>
            <w:br/>
            <w:r>
              <w:rPr/>
              <w:t xml:space="preserve">Алесина Виктория Леонтьевна, +375 17 215 17 75
</w:t>
            </w:r>
            <w:br/>
            <w:r>
              <w:rPr/>
              <w:t xml:space="preserve">Цыгель Татьяна Ивановна, +375 17 215 17 76
</w:t>
            </w:r>
            <w:br/>
            <w:r>
              <w:rPr/>
              <w:t xml:space="preserve">Зубарь Марина Владимировна, +375 17 215 17 92
</w:t>
            </w:r>
            <w:br/>
            <w:r>
              <w:rPr/>
              <w:t xml:space="preserve">zakupki@agroudp.by</w:t>
            </w:r>
          </w:p>
        </w:tc>
      </w:tr>
      <w:tr>
        <w:trPr/>
        <w:tc>
          <w:tcPr>
            <w:tcW w:w="5100" w:type="dxa"/>
            <w:vAlign w:val="top"/>
            <w:noWrap/>
          </w:tcPr>
          <w:p>
            <w:pPr>
              <w:ind w:left="113.47199999999999" w:right="113.47199999999999" w:firstLine="0"/>
              <w:spacing w:before="120" w:after="120"/>
            </w:pPr>
            <w:r>
              <w:rPr/>
              <w:t xml:space="preserve">Размер оплаты услуг организатора</w:t>
            </w:r>
          </w:p>
        </w:tc>
        <w:tc>
          <w:tcPr>
            <w:tcW w:w="11900" w:type="dxa"/>
            <w:vAlign w:val="top"/>
            <w:noWrap/>
          </w:tcPr>
          <w:p>
            <w:pPr>
              <w:ind w:left="113.47199999999999" w:right="113.47199999999999" w:firstLine="0"/>
              <w:spacing w:before="120" w:after="120"/>
            </w:pPr>
            <w:r>
              <w:rPr/>
              <w:t xml:space="preserve">0</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«Василишки»
</w:t>
            </w:r>
            <w:br/>
            <w:r>
              <w:rPr/>
              <w:t xml:space="preserve">231522 Гродненская область, Щучинский район, аг. Василишки, ул. Советская, 30
</w:t>
            </w:r>
            <w:br/>
            <w:r>
              <w:rPr/>
              <w:t xml:space="preserve">500000242</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Ханько Юрий Янович 80293859852</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28.08.2025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05.09.2025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Конкурсные документы предоставляются до 11-00 05.09.2025,
</w:t>
            </w:r>
            <w:br/>
            <w:r>
              <w:rPr/>
              <w:t xml:space="preserve">по адресу: 220126 г. Минск, проспект Победителей, 31, к.1014 (10-ый этаж).</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Участник конкурса в соответствии с разделом IV «Форма конкурсного предложения» настоящих конкурсных документов готовит 1 (одно) конкурсное предложение, помещает его в конверт, и запечатывает его. Запечатанные конверты должны быть подписаны следующим образом: «На открытый конкурс № 2025-_______повторный от № 2025-1262104 по закупке: «Зерно фуражное в интересах ОАО «Василишки». Не вскрывать до 11:00 05.09.2025» и направлены в адрес организатора по адресу: 220126, г. Минск, проспект Победителей, 31, к.1014 (10-й этаж). Время работы: пн-чт – 8.30-17.30, пт – 8.30-16.15, обед: 12.00-12.45, суббота, воскресенье – выходной.</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Ячмень фуражный</w:t>
            </w:r>
          </w:p>
        </w:tc>
        <w:tc>
          <w:tcPr>
            <w:tcW w:w="5100" w:type="dxa"/>
            <w:shd w:val="clear" w:fill="fdf5e8"/>
            <w:noWrap/>
          </w:tcPr>
          <w:p>
            <w:pPr>
              <w:ind w:left="113.47199999999999" w:right="113.47199999999999" w:firstLine="0"/>
              <w:spacing w:before="120" w:after="120"/>
            </w:pPr>
            <w:r>
              <w:rPr/>
              <w:t xml:space="preserve">3 000 т,</w:t>
            </w:r>
            <w:br/>
            <w:r>
              <w:rPr/>
              <w:t xml:space="preserve">1,254,000.00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22.09.2025 по 21.12.2025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Инкотермс 2020:
</w:t>
            </w:r>
            <w:br/>
            <w:r>
              <w:rPr/>
              <w:t xml:space="preserve">для резидентов РБ - с учетов всех затрат на условиях DDP:
</w:t>
            </w:r>
            <w:br/>
            <w:r>
              <w:rPr/>
              <w:t xml:space="preserve">- ж/д транспорт: станция назначения д. Рожанка + транспортные расходы автомобильным транспортом по доставке от станции до склада на расстояние 30 км либо ж/д транспорт: станция назначения г. Лида + транспортные расходы автомобильным транспортом по доставке от станции до склада на расстояние 35 км,
</w:t>
            </w:r>
            <w:br/>
            <w:r>
              <w:rPr/>
              <w:t xml:space="preserve">- автомобильный транспорт: склад д. Зброжки (комбикормовый завод);
</w:t>
            </w:r>
            <w:br/>
            <w:r>
              <w:rPr/>
              <w:t xml:space="preserve">для нерезидентов РБ - с учетов всех затрат на условиях DАP:
</w:t>
            </w:r>
            <w:br/>
            <w:r>
              <w:rPr/>
              <w:t xml:space="preserve">- ж/д транспорт: станция назначения д. Рожанка + транспортные расходы автомобильным транспортом по доставке от станции до склада на расстояние 30 км либо ж/д транспорт: станция назначения г. Лида + транспортные расходы автомобильным транспортом по доставке от станции до склада на расстояние 35 км,
</w:t>
            </w:r>
            <w:br/>
            <w:r>
              <w:rPr/>
              <w:t xml:space="preserve">- автомобильный транспорт: склад д. Зброжки (комбикормовый завод).</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01.11.31.210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Пшеница фуражная</w:t>
            </w:r>
          </w:p>
        </w:tc>
        <w:tc>
          <w:tcPr>
            <w:tcW w:w="5100" w:type="dxa"/>
            <w:shd w:val="clear" w:fill="fdf5e8"/>
            <w:noWrap/>
          </w:tcPr>
          <w:p>
            <w:pPr>
              <w:ind w:left="113.47199999999999" w:right="113.47199999999999" w:firstLine="0"/>
              <w:spacing w:before="120" w:after="120"/>
            </w:pPr>
            <w:r>
              <w:rPr/>
              <w:t xml:space="preserve">3 000 т,</w:t>
            </w:r>
            <w:br/>
            <w:r>
              <w:rPr/>
              <w:t xml:space="preserve">1,320,000.00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22.09.2025 по 21.12.2025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Инкотермс 2020:
</w:t>
            </w:r>
            <w:br/>
            <w:r>
              <w:rPr/>
              <w:t xml:space="preserve">для резидентов РБ - с учетов всех затрат на условиях DDP:
</w:t>
            </w:r>
            <w:br/>
            <w:r>
              <w:rPr/>
              <w:t xml:space="preserve">- ж/д транспорт: станция назначения д. Рожанка + транспортные расходы автомобильным транспортом по доставке от станции до склада на расстояние 30 км либо ж/д транспорт: станция назначения г. Лида + транспортные расходы автомобильным транспортом по доставке от станции до склада на расстояние 35 км,
</w:t>
            </w:r>
            <w:br/>
            <w:r>
              <w:rPr/>
              <w:t xml:space="preserve">- автомобильный транспорт: склад д. Зброжки (комбикормовый завод);
</w:t>
            </w:r>
            <w:br/>
            <w:r>
              <w:rPr/>
              <w:t xml:space="preserve">для нерезидентов РБ - с учетов всех затрат на условиях DАP:
</w:t>
            </w:r>
            <w:br/>
            <w:r>
              <w:rPr/>
              <w:t xml:space="preserve">- ж/д транспорт: станция назначения д. Рожанка + транспортные расходы автомобильным транспортом по доставке от станции до склада на расстояние 30 км либо ж/д транспорт: станция назначения г. Лида + транспортные расходы автомобильным транспортом по доставке от станции до склада на расстояние 35 км,
</w:t>
            </w:r>
            <w:br/>
            <w:r>
              <w:rPr/>
              <w:t xml:space="preserve">- автомобильный транспорт: склад д. Зброжки (комбикормовый завод).</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01.11.12.910</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Тритикале фуражная</w:t>
            </w:r>
          </w:p>
        </w:tc>
        <w:tc>
          <w:tcPr>
            <w:tcW w:w="5100" w:type="dxa"/>
            <w:shd w:val="clear" w:fill="fdf5e8"/>
            <w:noWrap/>
          </w:tcPr>
          <w:p>
            <w:pPr>
              <w:ind w:left="113.47199999999999" w:right="113.47199999999999" w:firstLine="0"/>
              <w:spacing w:before="120" w:after="120"/>
            </w:pPr>
            <w:r>
              <w:rPr/>
              <w:t xml:space="preserve">3 000 т,</w:t>
            </w:r>
            <w:br/>
            <w:r>
              <w:rPr/>
              <w:t xml:space="preserve">1,188,000.00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22.09.2025 по 21.12.2025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Инкотермс 2020:
</w:t>
            </w:r>
            <w:br/>
            <w:r>
              <w:rPr/>
              <w:t xml:space="preserve">для резидентов РБ - с учетов всех затрат на условиях DDP:
</w:t>
            </w:r>
            <w:br/>
            <w:r>
              <w:rPr/>
              <w:t xml:space="preserve">- ж/д транспорт: станция назначения д. Рожанка + транспортные расходы автомобильным транспортом по доставке от станции до склада на расстояние 30 км либо ж/д транспорт: станция назначения г. Лида + транспортные расходы автомобильным транспортом по доставке от станции до склада на расстояние 35 км,
</w:t>
            </w:r>
            <w:br/>
            <w:r>
              <w:rPr/>
              <w:t xml:space="preserve">- автомобильный транспорт: склад д. Зброжки (комбикормовый завод);
</w:t>
            </w:r>
            <w:br/>
            <w:r>
              <w:rPr/>
              <w:t xml:space="preserve">для нерезидентов РБ - с учетов всех затрат на условиях DАP:
</w:t>
            </w:r>
            <w:br/>
            <w:r>
              <w:rPr/>
              <w:t xml:space="preserve">- ж/д транспорт: станция назначения д. Рожанка + транспортные расходы автомобильным транспортом по доставке от станции до склада на расстояние 30 км либо ж/д транспорт: станция назначения г. Лида + транспортные расходы автомобильным транспортом по доставке от станции до склада на расстояние 35 км,
</w:t>
            </w:r>
            <w:br/>
            <w:r>
              <w:rPr/>
              <w:t xml:space="preserve">- автомобильный транспорт: склад д. Зброжки (комбикормовый завод).</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01.11.49.111</w:t>
            </w:r>
          </w:p>
        </w:tc>
      </w:tr>
    </w:tbl>
    <w:p/>
    <w:p>
      <w:pPr>
        <w:ind w:left="113.47199999999999" w:right="113.47199999999999" w:firstLine="0"/>
        <w:spacing w:before="120" w:after="120"/>
      </w:pPr>
      <w:r>
        <w:rPr>
          <w:b w:val="1"/>
          <w:bCs w:val="1"/>
        </w:rPr>
        <w:t xml:space="preserve">Процедура закупки № 2025-1263532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Сельское хозяйство &gt; Сельскохозяйственная техника / оборудование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Оборудование по объекту «Замена полнокомплектной линии гранулирования на ОАО «Барановичхлебопродукт» производительностью 15 т/ч.</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"Барановичский комбинат хлебопродуктов"
</w:t>
            </w:r>
            <w:br/>
            <w:r>
              <w:rPr/>
              <w:t xml:space="preserve">Республика Беларусь, Брестская обл., г. Барановичи, 225406, ул. 50 лет БССР, 21
</w:t>
            </w:r>
            <w:br/>
            <w:r>
              <w:rPr/>
              <w:t xml:space="preserve">  200166738</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Готовчиц Дарья Николаевна, +375 163 48 98 22, mto.gaspadar@mail.ru</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11.08.2025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10.09.2025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В техническом задании.</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В техническом задании.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В техническом задании.</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01.09.2025г., 225406, г. Барановичи, ул. 50 лет БССР, 21.
</w:t>
            </w:r>
            <w:br/>
            <w:r>
              <w:rPr/>
              <w:t xml:space="preserve">По почте в конверте с пометкой: "Оборудование по объекту "Замена полнокомплектной линии гранулирования на ОАО "Барановичхлебопродукт» производительностью" 15 т/ч. Не вскрывать!"</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225406, г. Барановичи, ул. 50 лет БССР, 21.
</w:t>
            </w:r>
            <w:br/>
            <w:r>
              <w:rPr/>
              <w:t xml:space="preserve">По почте в конверте с пометкой: "Оборудование по объекту "Замена полнокомплектной линии гранулирования на ОАО "Барановичхлебопродукт» производительностью" 15 т/ч. Не вскрывать!"</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Оборудование по объекту &amp;quot;Замена полнокомплектной линии гранулирования на ОАО &amp;quot;Барановичхлебопродукт» производительностью&amp;quot; 15 т/ч.</w:t>
            </w:r>
          </w:p>
        </w:tc>
        <w:tc>
          <w:tcPr>
            <w:tcW w:w="5100" w:type="dxa"/>
            <w:shd w:val="clear" w:fill="fdf5e8"/>
            <w:noWrap/>
          </w:tcPr>
          <w:p>
            <w:pPr>
              <w:ind w:left="113.47199999999999" w:right="113.47199999999999" w:firstLine="0"/>
              <w:spacing w:before="120" w:after="120"/>
            </w:pPr>
            <w:r>
              <w:rPr/>
              <w:t xml:space="preserve">1 компл.,</w:t>
            </w:r>
            <w:br/>
            <w:r>
              <w:rPr/>
              <w:t xml:space="preserve">3,000,000.00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01.06.2026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Барановичи, ул. 50 лет БССР, 21.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28.30.83</w:t>
            </w:r>
          </w:p>
        </w:tc>
      </w:tr>
    </w:tbl>
    <w:p/>
    <w:p>
      <w:pPr>
        <w:ind w:left="113.47199999999999" w:right="113.47199999999999" w:firstLine="0"/>
        <w:spacing w:before="120" w:after="120"/>
      </w:pPr>
      <w:r>
        <w:rPr>
          <w:color w:val="red"/>
          <w:b w:val="1"/>
          <w:bCs w:val="1"/>
        </w:rPr>
        <w:t xml:space="preserve">ОТРАСЛЬ: СТРОИТЕЛЬСТВО / АРХИТЕКТУРА </w:t>
      </w:r>
    </w:p>
    <w:p>
      <w:pPr>
        <w:ind w:left="113.47199999999999" w:right="113.47199999999999" w:firstLine="0"/>
        <w:spacing w:before="120" w:after="120"/>
      </w:pPr>
      <w:r>
        <w:rPr>
          <w:b w:val="1"/>
          <w:bCs w:val="1"/>
        </w:rPr>
        <w:t xml:space="preserve">Процедура закупки № 2025-1267247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Переговоры</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Дороги / мосты / тоннели</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работ по переустройству сетей связи и устройству системы управления содержанием автомобильной дороги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"Дорожно-строительный трест № 5"
</w:t>
            </w:r>
            <w:br/>
            <w:r>
              <w:rPr/>
              <w:t xml:space="preserve">Республика Беларусь, г. Минск,  220113, ул. Лукьяновича, 4-253
</w:t>
            </w:r>
            <w:br/>
            <w:r>
              <w:rPr/>
              <w:t xml:space="preserve">+375 24 971 93 93
</w:t>
            </w:r>
            <w:br/>
            <w:r>
              <w:rPr/>
              <w:t xml:space="preserve"> dst5@dst5.by</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Контактное лицо по условиям проведения процедуры – Начальник сектора договорной и тендерной работы Евсикова Ольга Николаевна, тел. 8 017 388-43-57. 
</w:t>
            </w:r>
            <w:br/>
            <w:r>
              <w:rPr/>
              <w:t xml:space="preserve">Контактное лицо по формированию контрактной цены, составу работ – Начальник отдела подготовки производства Старовойтова Елена Николаевна, тел. 8 017 388-43-56</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25.08.2025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03.09.2025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Проведение процедуры улучшения предложения согласно п.3.20. документации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переустройство сетей связи и устройство системы управления содержанием автомобильной дороги на объекте реконструкции «Автомобильная дорога М-3 Минск -Витебск, км 8,6 - км 87,950». VI очередь км 66,7 - км 87,950 на участке с км 66,700 по км 76,200, 3-м пусковом комплексе - разработка и рекультивация восточной части блока VI и западной части блока IV месторождения песчано-гравийно-валунного материала (гравийно-песчаной смеси) и песка Слобода Логойского района Минской области</w:t>
            </w:r>
          </w:p>
        </w:tc>
        <w:tc>
          <w:tcPr>
            <w:tcW w:w="5100" w:type="dxa"/>
            <w:shd w:val="clear" w:fill="fdf5e8"/>
            <w:noWrap/>
          </w:tcPr>
          <w:p>
            <w:pPr>
              <w:ind w:left="113.47199999999999" w:right="113.47199999999999" w:firstLine="0"/>
              <w:spacing w:before="120" w:after="120"/>
            </w:pPr>
            <w:r>
              <w:rPr/>
              <w:t xml:space="preserve">1 компл.,</w:t>
            </w:r>
            <w:br/>
            <w:r>
              <w:rPr/>
              <w:t xml:space="preserve">3,688,191.43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Автомобильная дорога М-3 Минск -Витебск, км 66,7 - км 76,2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42.22.22.220</w:t>
            </w:r>
          </w:p>
        </w:tc>
      </w:tr>
    </w:tbl>
    <w:p/>
    <w:p>
      <w:pPr>
        <w:ind w:left="113.47199999999999" w:right="113.47199999999999" w:firstLine="0"/>
        <w:spacing w:before="120" w:after="120"/>
      </w:pPr>
      <w:r>
        <w:rPr>
          <w:b w:val="1"/>
          <w:bCs w:val="1"/>
        </w:rPr>
        <w:t xml:space="preserve">Процедура закупки № 2025-1265561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Переговоры</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Выбор подрядной организации на выполнение строительно-монтажных работ по объекту: «Модернизация здания общежития, расположенного по адресу: г.Минск, ул.Казинца, 109»  (1-я и 2-я очереди строительства)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"ИНТЕГРАЛ" - управляющая компания холдинга "ИНТЕГРАЛ"
</w:t>
            </w:r>
            <w:br/>
            <w:r>
              <w:rPr/>
              <w:t xml:space="preserve">Республика Беларусь, г. Минск,  220108, ул. Казинца И. П., 121 А
</w:t>
            </w:r>
            <w:br/>
            <w:r>
              <w:rPr/>
              <w:t xml:space="preserve">+375 (17) 302 14 51
</w:t>
            </w:r>
            <w:br/>
            <w:r>
              <w:rPr/>
              <w:t xml:space="preserve"> office@integral.by</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по приему предложений: заведующий канцелярией - Нестер Светлана Владимировна (тел. вн. 56-00, тел. гор. +375 17 302-14-51);
</w:t>
            </w:r>
            <w:br/>
            <w:r>
              <w:rPr/>
              <w:t xml:space="preserve">по вопросу расчётов стоимости: начальник ДСО – Шестак Наталья Демьяновна, тел. +375 (17) 347-15-04;
</w:t>
            </w:r>
            <w:br/>
            <w:r>
              <w:rPr/>
              <w:t xml:space="preserve">по порядку закупки: ведущий инженер ОКС – Прохоренко Ольга Сергеевна, тел.+375 (44) 738-55-01. Тел. +375(17) 338-26-04,
</w:t>
            </w:r>
            <w:br/>
            <w:r>
              <w:rPr/>
              <w:t xml:space="preserve">е-mail: OProhorenko@integral.by.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19.08.2025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28.08.2025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Предложения претендентов должны соответствовать всем требованиям конкурсной документации (файл прикреплен).
</w:t>
            </w:r>
            <w:br/>
            <w:r>
              <w:rPr/>
              <w:t xml:space="preserve">ССЫЛКА ДЛЯ СКАЧИВАНИЯ ПСД, заключение экспертизы - https://transfiles.ru/uwg4o</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подрядной организации на выполнение строительно-монтажных работ по объекту: «Модернизация здания общежития, расположенного по адресу: г.Минск, ул.Казинца, 109»  (1-я и 2-я очереди строительства)</w:t>
            </w:r>
          </w:p>
        </w:tc>
        <w:tc>
          <w:tcPr>
            <w:tcW w:w="5100" w:type="dxa"/>
            <w:shd w:val="clear" w:fill="fdf5e8"/>
            <w:noWrap/>
          </w:tcPr>
          <w:p>
            <w:pPr>
              <w:ind w:left="113.47199999999999" w:right="113.47199999999999" w:firstLine="0"/>
              <w:spacing w:before="120" w:after="120"/>
            </w:pPr>
            <w:r>
              <w:rPr/>
              <w:t xml:space="preserve">1 усл.,</w:t>
            </w:r>
            <w:br/>
            <w:r>
              <w:rPr/>
              <w:t xml:space="preserve">12,027,228.30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г.Минск, ул.Казинца, 109</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43.29.1</w:t>
            </w:r>
          </w:p>
        </w:tc>
      </w:tr>
    </w:tbl>
    <w:p/>
    <w:p>
      <w:pPr>
        <w:ind w:left="113.47199999999999" w:right="113.47199999999999" w:firstLine="0"/>
        <w:spacing w:before="120" w:after="120"/>
      </w:pPr>
      <w:r>
        <w:rPr>
          <w:b w:val="1"/>
          <w:bCs w:val="1"/>
        </w:rPr>
        <w:t xml:space="preserve">Процедура закупки № 2025-1267155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Переговоры</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материалов и оборудования для работы систем связи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"Стройтрест № 3 Ордена Октябрьской революции"
</w:t>
            </w:r>
            <w:br/>
            <w:r>
              <w:rPr/>
              <w:t xml:space="preserve">Республика Беларусь, Минская обл., г. Солигорск, 223710, ул. Козлова, д. 37
</w:t>
            </w:r>
            <w:br/>
            <w:r>
              <w:rPr/>
              <w:t xml:space="preserve">+375 174 26 10 57
</w:t>
            </w:r>
            <w:br/>
            <w:r>
              <w:rPr/>
              <w:t xml:space="preserve"> str3-sdo@str3.by</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Делендик Светлана Михайловна, тел: +375 17 4 260307</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25.08.2025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10.10.2025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См. прикрепленные файлы</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См. прикрепленные файлы</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Материалы и оборудование для работы систем связи</w:t>
            </w:r>
          </w:p>
        </w:tc>
        <w:tc>
          <w:tcPr>
            <w:tcW w:w="5100" w:type="dxa"/>
            <w:shd w:val="clear" w:fill="fdf5e8"/>
            <w:noWrap/>
          </w:tcPr>
          <w:p>
            <w:pPr>
              <w:ind w:left="113.47199999999999" w:right="113.47199999999999" w:firstLine="0"/>
              <w:spacing w:before="120" w:after="120"/>
            </w:pPr>
            <w:r>
              <w:rPr/>
              <w:t xml:space="preserve">1 компл.,</w:t>
            </w:r>
            <w:br/>
            <w:r>
              <w:rPr/>
              <w:t xml:space="preserve">12,536,106.86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См. прикрепленные файлы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26.40.1</w:t>
            </w:r>
          </w:p>
        </w:tc>
      </w:tr>
    </w:tbl>
    <w:p/>
    <w:p>
      <w:pPr>
        <w:ind w:left="113.47199999999999" w:right="113.47199999999999" w:firstLine="0"/>
        <w:spacing w:before="120" w:after="120"/>
      </w:pPr>
      <w:r>
        <w:rPr>
          <w:b w:val="1"/>
          <w:bCs w:val="1"/>
        </w:rPr>
        <w:t xml:space="preserve">Процедура закупки № 2025-1268545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ЗС630 выбор подрядчика на выполнение работ по объекту строительства: «Модернизация напорного водовода №1 DN 1000 от здания КНС-3 до камеры гашения пер.Рабочий, 5 в г. Минске» (второй пусковой комплекс) в интересах УП «Минскводоканал»</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Коммунальное унитарное предприятие "ТЕНДЕРНЫЙ ЦЕНТР МИНГОРИСПОЛКОМА"
</w:t>
            </w:r>
            <w:br/>
            <w:r>
              <w:rPr/>
              <w:t xml:space="preserve">Республика Беларусь, г. Минск,  220005, РЕСПУБЛИКА БЕЛАРУСЬ, 220005, г.Минск, пр.Независимости, д.44, пом.8Н
</w:t>
            </w:r>
            <w:br/>
            <w:r>
              <w:rPr/>
              <w:t xml:space="preserve">  190542214</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Василевская Юлия Игоревна, +375 17 224 13 79, smtender@minsk.gov.by</w:t>
            </w:r>
          </w:p>
        </w:tc>
      </w:tr>
      <w:tr>
        <w:trPr/>
        <w:tc>
          <w:tcPr>
            <w:tcW w:w="5100" w:type="dxa"/>
            <w:vAlign w:val="top"/>
            <w:noWrap/>
          </w:tcPr>
          <w:p>
            <w:pPr>
              <w:ind w:left="113.47199999999999" w:right="113.47199999999999" w:firstLine="0"/>
              <w:spacing w:before="120" w:after="120"/>
            </w:pPr>
            <w:r>
              <w:rPr/>
              <w:t xml:space="preserve">Размер оплаты услуг организатора</w:t>
            </w:r>
          </w:p>
        </w:tc>
        <w:tc>
          <w:tcPr>
            <w:tcW w:w="11900" w:type="dxa"/>
            <w:vAlign w:val="top"/>
            <w:noWrap/>
          </w:tcPr>
          <w:p>
            <w:pPr>
              <w:ind w:left="113.47199999999999" w:right="113.47199999999999" w:firstLine="0"/>
              <w:spacing w:before="120" w:after="120"/>
            </w:pPr>
            <w:r>
              <w:rPr/>
              <w:t xml:space="preserve">Оплата услуги организатора осуществляется только участниками, определенными победителями по процедуре закупки, в том числе по части (лоту).</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УП «МИНСКВОДОКАНАЛ», 220088, г. Минск, ул. Пулихова,15, УНП 100236027</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Пупко А.С.
</w:t>
            </w:r>
            <w:br/>
            <w:r>
              <w:rPr/>
              <w:t xml:space="preserve">8 017 389-40-87, 8 017 389-40-97</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29.08.2025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05.09.2025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предложение представляется участником только после заключения договора с организатором.
</w:t>
            </w:r>
            <w:br/>
            <w:r>
              <w:rPr/>
              <w:t xml:space="preserve">Оплата услуги организатора осуществляется только участниками, определенными победителями по процедуре закупки, в том числе по части (лоту).
</w:t>
            </w:r>
            <w:br/>
            <w:r>
              <w:rPr/>
              <w:t xml:space="preserve">Для оформления договора с организатором участнику необходимо обратиться к контактному лицу организатора.</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Документация по закупке предоставляется всем желающим без оплаты в течение 2-х рабочих дней после получения заявки секретарем комиссии по адресу: 220005, г. Минск, пр. Независимости,44, пом. 8Н, кабинет № 7. Заявки принимаются по факсу 224-16-08 или по электронной почте smtender@minsk.gov.by оформляются на бланке предприятия с указанием номера закупки, предмета закупки, адреса электронной почты участника, телефона контактного лица.</w:t>
            </w:r>
          </w:p>
        </w:tc>
      </w:tr>
      <w:tr>
        <w:trPr/>
        <w:tc>
          <w:tcPr>
            <w:tcW w:w="5100" w:type="dxa"/>
            <w:vAlign w:val="top"/>
            <w:noWrap/>
          </w:tcPr>
          <w:p>
            <w:pPr>
              <w:ind w:left="113.47199999999999" w:right="113.47199999999999" w:firstLine="0"/>
              <w:spacing w:before="120" w:after="120"/>
            </w:pPr>
            <w:r>
              <w:rPr/>
              <w:t xml:space="preserve">Цена конкурсных документов</w:t>
            </w:r>
          </w:p>
        </w:tc>
        <w:tc>
          <w:tcPr>
            <w:tcW w:w="11900" w:type="dxa"/>
            <w:vAlign w:val="top"/>
            <w:noWrap/>
          </w:tcPr>
          <w:p>
            <w:pPr>
              <w:ind w:left="113.47199999999999" w:right="113.47199999999999" w:firstLine="0"/>
              <w:spacing w:before="120" w:after="120"/>
            </w:pPr>
            <w:r>
              <w:rPr/>
              <w:t xml:space="preserve">0BYN</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г. Минск, пр-т Независимости, 44, пом. 8Н, приемная, в запечатанном конверте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подрядчика на выполнение работ по объекту строительства: «Модернизация напорного водовода №1 DN 1000 от здания КНС-3 до камеры гашения пер.Рабочий, 5 в г. Минске» (второй пусковой комплекс) в интересах УП «Минскводоканал»</w:t>
            </w:r>
          </w:p>
        </w:tc>
        <w:tc>
          <w:tcPr>
            <w:tcW w:w="5100" w:type="dxa"/>
            <w:shd w:val="clear" w:fill="fdf5e8"/>
            <w:noWrap/>
          </w:tcPr>
          <w:p>
            <w:pPr>
              <w:ind w:left="113.47199999999999" w:right="113.47199999999999" w:firstLine="0"/>
              <w:spacing w:before="120" w:after="120"/>
            </w:pPr>
            <w:r>
              <w:rPr/>
              <w:t xml:space="preserve">1 объект(а,ов),</w:t>
            </w:r>
            <w:br/>
            <w:r>
              <w:rPr/>
              <w:t xml:space="preserve">4,467,084.21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22.09.2025 по 21.12.2025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42.21.12.000</w:t>
            </w:r>
          </w:p>
        </w:tc>
      </w:tr>
    </w:tbl>
    <w:p/>
    <w:p>
      <w:pPr>
        <w:ind w:left="113.47199999999999" w:right="113.47199999999999" w:firstLine="0"/>
        <w:spacing w:before="120" w:after="120"/>
      </w:pPr>
      <w:r>
        <w:rPr>
          <w:b w:val="1"/>
          <w:bCs w:val="1"/>
        </w:rPr>
        <w:t xml:space="preserve">Процедура закупки № 2025-1267772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Капитальное строительство</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Строительно-монтажные и пусконаладочные работы (поставка оборудования, согласно проектной документации, осуществляется участником-победителем)</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Научно-исследовательское республиканское унитарное предприятие по строительству "ИНСТИТУТ БЕЛНИИС"
</w:t>
            </w:r>
            <w:br/>
            <w:r>
              <w:rPr/>
              <w:t xml:space="preserve">Республика Беларусь, г. Минск,  220076, ул. Ф. Скорины, 15 "Б"
</w:t>
            </w:r>
            <w:br/>
            <w:r>
              <w:rPr/>
              <w:t xml:space="preserve">  100230600</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Председатель комиссии по закупкам, руководитель проекта Олейник Виталий Владимирович (+375(33)399-07-70), секретарь комиссии по закупкам Скрипкин Дмитрий Николаевич (+375(29)828-97-86).</w:t>
            </w:r>
          </w:p>
        </w:tc>
      </w:tr>
      <w:tr>
        <w:trPr/>
        <w:tc>
          <w:tcPr>
            <w:tcW w:w="5100" w:type="dxa"/>
            <w:vAlign w:val="top"/>
            <w:noWrap/>
          </w:tcPr>
          <w:p>
            <w:pPr>
              <w:ind w:left="113.47199999999999" w:right="113.47199999999999" w:firstLine="0"/>
              <w:spacing w:before="120" w:after="120"/>
            </w:pPr>
            <w:r>
              <w:rPr/>
              <w:t xml:space="preserve">Размер оплаты услуг организатора</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Унитарное предприятие «АСБ Санаторий Солнечный», 225041, Брестская обл., Брестский р-н, Мухавецкий с/с, 46, здание профилактория, д. Гули, 4. УНП 290477345.</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Лукашик Сергей Васильевич +375(33)641-20-01</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27.08.2025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09.09.2025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Участником процедуры закупки может быть любое юридическое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организатором в документации о закупке, за исключением юридических и физических лиц, в том числе индивидуальных предпринимателей, включенных в реестр поставщиков (подрядчиков, исполнителей), временно не допускаемых к закупкам.</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 отсутствие задолженности по уплате налогов, сборов (пошлин), пеней, а также отсутствие у участника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на 1-е число месяца, предшествующего дню подачи предложения. Подтверждается заявлением участника на фирменном бланке организации;
- экономическое и финансовое положение участника:
• бухгалтерская отчетность за последний отчетный период (для участников, применяющих упрощенную систему налогообложения - выписку из книги учета доходов и расходов). Организации, находящиеся в процессе санации, также представляют документ, устанавливающий срок ее окончания, определенный в соответствии с законодательством;
• положительные показатели коэффициентов платежеспособности (коэффициент текущей ликвидности, коэффициент обеспеченности собственными оборотными средствами, коэффициент обеспеченности финансовых обязательств активами). Подтверждается справкой о коэффициентах платежеспособности, рассчитанных в порядке, установленном законодательством;
• справка о состоянии текущих (расчетных) счетов участника из банка, в котором он обслуживается не позднее чем 1-го число месяца, предшествующего дню подачи предложения.
- технические возможности участника:
• способность участника выполнить работы на сумму не менее 80 процентов стоимости работ, составляющих предмет закупки, собственными силами. Подтверждается заявлением участника на фирменном бланке организации;
• положительный опыт исполнения (с учетом правопреемства) сопоставимых по цене (не менее 40 процентов ориентировочной стоимости закупки) договоров на выполнение строительно-монтажных работ не более пяти лет до даты подачи предложения. Подтверждается реестром исполненных участником (с учетом правопреемства) договоров о выполнении сопоставимых по цене строительно-монтажных работ (не менее 40 процентов ориентировочной стоимости закупки), содержащий в том числе сведения о заказчиках, предмете договора, сроках его исполнения и цене. В указанном реестре должно быть не менее пяти договоров. По не менее пяти договорам участник предоставляет положительные отзывы о качестве и соблюдении сроков выполнения строительно-монтажных работ;
• наличие аттестата соответствия на право выполнения функций генерального подрядчика со стоимостью строительства свыше 5 тыс. базовых величин и (или) выполнение строительно-монтажных работ для объектов строительства первого-второго класса сложности;
• сведения о наличии документов (аттестат соответствия, лицензия, разрешение (свидетельство)), выданных и подтвержденных уполномоченным государственным органом Республики Беларусь, на право выполнения работ (оказания услуг) по предмету закупки.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Класс сложности объекта К-2 (СН 3.02.07-2020).
</w:t>
            </w:r>
            <w:br/>
            <w:r>
              <w:rPr/>
              <w:t xml:space="preserve">Закупка и поставка оборудования осуществляется участником-победителем, за исключением котельного оборудования и оборудования трансформаторной подстанции, поставку которого осуществляет Заказчик.</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Документация о закупке предоставляется всем участникам безвозмездно не позднее одного рабочего дня после получения организатором заявки (письменного обращения) от участника. Заявка должна быть оформлена на бланке предприятия участника с указанием предмета закупки и адреса электронной почты участника. Заявки принимаются на адрес электронной почты: belniisbrest@mail.ru.</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Конверты с предложениями должны быть поданы организатору путем предоставления нарочным или посредством почтового отправления не позднее 11:00 09.09.2025 г. по адресу: 224020, г. Брест, ул. Пионерская 52, оф. 856.</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Строительно-монтажные и пусконаладочные работы по объекту «Строительство спального корпуса со СПА-зоной, рестораном, благоустройством на земельном участке с кадастровым номером 121283301101000002, расположенном по адресу: Брестская обл., Брестский р-н, Мухавецкий с/с, 31, вблизи д. Гули» (поставка оборудования, согласно проектной документации, осуществляется участником-победителем).</w:t>
            </w:r>
          </w:p>
        </w:tc>
        <w:tc>
          <w:tcPr>
            <w:tcW w:w="5100" w:type="dxa"/>
            <w:shd w:val="clear" w:fill="fdf5e8"/>
            <w:noWrap/>
          </w:tcPr>
          <w:p>
            <w:pPr>
              <w:ind w:left="113.47199999999999" w:right="113.47199999999999" w:firstLine="0"/>
              <w:spacing w:before="120" w:after="120"/>
            </w:pPr>
            <w:r>
              <w:rPr/>
              <w:t xml:space="preserve">1 объект(а,ов),</w:t>
            </w:r>
            <w:br/>
            <w:r>
              <w:rPr/>
              <w:t xml:space="preserve">27,955,533.00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24.09.2025 по 23.11.2026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Брестская обл., Брестский р-н, Мухавецкий с/с, 31, вблизи д. Гули.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41.00.40.300</w:t>
            </w:r>
          </w:p>
        </w:tc>
      </w:tr>
    </w:tbl>
    <w:p/>
    <w:p>
      <w:pPr>
        <w:ind w:left="113.47199999999999" w:right="113.47199999999999" w:firstLine="0"/>
        <w:spacing w:before="120" w:after="120"/>
      </w:pPr>
      <w:r>
        <w:rPr>
          <w:b w:val="1"/>
          <w:bCs w:val="1"/>
        </w:rPr>
        <w:t xml:space="preserve">Процедура закупки № 2025-1267940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Капитальное строительство</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Выбор генподрядной организации для строительства объекта и поставки оборудования по объекту «Возведение многоквартирного жилого дома в д.Тельмы-1 Брестского района».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Дочернее коммунальное унитарное предприятие по капитальному строительству "УКС Брестского района"
</w:t>
            </w:r>
            <w:br/>
            <w:r>
              <w:rPr/>
              <w:t xml:space="preserve">Республика Беларусь, Брестская обл., г. Брест, 224030, ул. Коммунистическая, 23
</w:t>
            </w:r>
            <w:br/>
            <w:r>
              <w:rPr/>
              <w:t xml:space="preserve">  291267337</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Карпик Сергей Петрович, +375 162 35 10 17, uksbr@bouks.by</w:t>
            </w:r>
          </w:p>
        </w:tc>
      </w:tr>
      <w:tr>
        <w:trPr/>
        <w:tc>
          <w:tcPr>
            <w:tcW w:w="5100" w:type="dxa"/>
            <w:vAlign w:val="top"/>
            <w:noWrap/>
          </w:tcPr>
          <w:p>
            <w:pPr>
              <w:ind w:left="113.47199999999999" w:right="113.47199999999999" w:firstLine="0"/>
              <w:spacing w:before="120" w:after="120"/>
            </w:pPr>
            <w:r>
              <w:rPr/>
              <w:t xml:space="preserve">Размер оплаты услуг организатора</w:t>
            </w:r>
          </w:p>
        </w:tc>
        <w:tc>
          <w:tcPr>
            <w:tcW w:w="11900" w:type="dxa"/>
            <w:vAlign w:val="top"/>
            <w:noWrap/>
          </w:tcPr>
          <w:p>
            <w:pPr>
              <w:ind w:left="113.47199999999999" w:right="113.47199999999999" w:firstLine="0"/>
              <w:spacing w:before="120" w:after="120"/>
            </w:pPr>
            <w:r>
              <w:rPr/>
              <w:t xml:space="preserve">0</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«Тепличный комбинат «Берестье», 224026, ул.Зеленая, 1/1, д.Тельмы, Брестский район, УНП 200224483</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Гурда Д.А., глав. спец по экономической и информационной безопасности – (25) 7048197</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28.08.2025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05.09.2025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прилагаемым документам</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прилагаемым документам</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Нет</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на бумажном или электронном носителе в запечатанном конверте по адресу: 224030, РБ, г.Брест, ул.Коммунисчтическая, 23, 2 этаж, приемная УП «УКС Брестского района» до 04.09.2025 до 08 час. 30 мин. На конверте указать предмет закупки, сделать запись «В конкурсную комиссию» и не вскрывать до заседания комиссии</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документация размещена на сайте www.icetrade.by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генподрядной организации для строительства объекта и поставки оборудования по объекту «Возведение многоквартирного жилого дома в д.Тельмы-1 Брестского района».</w:t>
            </w:r>
          </w:p>
        </w:tc>
        <w:tc>
          <w:tcPr>
            <w:tcW w:w="5100" w:type="dxa"/>
            <w:shd w:val="clear" w:fill="fdf5e8"/>
            <w:noWrap/>
          </w:tcPr>
          <w:p>
            <w:pPr>
              <w:ind w:left="113.47199999999999" w:right="113.47199999999999" w:firstLine="0"/>
              <w:spacing w:before="120" w:after="120"/>
            </w:pPr>
            <w:r>
              <w:rPr/>
              <w:t xml:space="preserve">1 объект(а,ов),</w:t>
            </w:r>
            <w:br/>
            <w:r>
              <w:rPr/>
              <w:t xml:space="preserve">6,277,598.22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15.09.2025 по 14.02.2026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Брестский район, д.Тельмы-1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43</w:t>
            </w:r>
          </w:p>
        </w:tc>
      </w:tr>
    </w:tbl>
    <w:p/>
    <w:p>
      <w:pPr>
        <w:ind w:left="113.47199999999999" w:right="113.47199999999999" w:firstLine="0"/>
        <w:spacing w:before="120" w:after="120"/>
      </w:pPr>
      <w:r>
        <w:rPr>
          <w:b w:val="1"/>
          <w:bCs w:val="1"/>
        </w:rPr>
        <w:t xml:space="preserve">Процедура закупки № 2025-1268566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Капитальное строительство</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Выбор генподрядной организации на строительство объекта: «Строительство и обслуживание накопительных саморазгружающихся емкостных сооружений для хранения и перегрузки зерна по ул. Заслонова в районе ОАО «Жабинковский комбикормовый завод»</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Дочернее коммунальное унитарное предприятие по капитальному строительству "УКС города Бреста"
</w:t>
            </w:r>
            <w:br/>
            <w:r>
              <w:rPr/>
              <w:t xml:space="preserve">Республика Беларусь, Брестская обл., г. Брест, 224030, ул. Гоголя, 7/1
</w:t>
            </w:r>
            <w:br/>
            <w:r>
              <w:rPr/>
              <w:t xml:space="preserve">  291267352</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Сауль Александр Олегович, +375 162 595853, zakupki-uksbresta@yandex.ru</w:t>
            </w:r>
          </w:p>
        </w:tc>
      </w:tr>
      <w:tr>
        <w:trPr/>
        <w:tc>
          <w:tcPr>
            <w:tcW w:w="5100" w:type="dxa"/>
            <w:vAlign w:val="top"/>
            <w:noWrap/>
          </w:tcPr>
          <w:p>
            <w:pPr>
              <w:ind w:left="113.47199999999999" w:right="113.47199999999999" w:firstLine="0"/>
              <w:spacing w:before="120" w:after="120"/>
            </w:pPr>
            <w:r>
              <w:rPr/>
              <w:t xml:space="preserve">Размер оплаты услуг организатора</w:t>
            </w:r>
          </w:p>
        </w:tc>
        <w:tc>
          <w:tcPr>
            <w:tcW w:w="11900" w:type="dxa"/>
            <w:vAlign w:val="top"/>
            <w:noWrap/>
          </w:tcPr>
          <w:p>
            <w:pPr>
              <w:ind w:left="113.47199999999999" w:right="113.47199999999999" w:firstLine="0"/>
              <w:spacing w:before="120" w:after="120"/>
            </w:pPr>
            <w:r>
              <w:rPr/>
              <w:t xml:space="preserve">согласно договору</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ОАО "Брестский мясокомбинат", 224030, г. Брест, ул. Писателя Смирнова, 4; банковские реквизиты –   р/с р/с BY89 AKBB 3012 7801 3001 0100 0000 ОАО «АСБ «Беларусбанк» г.Бреста, ул.Московская, 202, БИК 150501246, УНП 200020262, ОКПО 00453606</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29.08.2025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05.09.2025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класс сложности объекта К-2 по СН 3.02.07.2020</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Конкурсная документация будет представлена по электронной почте указанной в заявке в течении одного рабочего дня после поступления. Заявки присылать на электронный адрес zakupki-uksbresta@yandex.ru. Заявка должна быть на фирменном бланке с указанием контактного лица для связи.</w:t>
            </w:r>
          </w:p>
        </w:tc>
      </w:tr>
      <w:tr>
        <w:trPr/>
        <w:tc>
          <w:tcPr>
            <w:tcW w:w="5100" w:type="dxa"/>
            <w:vAlign w:val="top"/>
            <w:noWrap/>
          </w:tcPr>
          <w:p>
            <w:pPr>
              <w:ind w:left="113.47199999999999" w:right="113.47199999999999" w:firstLine="0"/>
              <w:spacing w:before="120" w:after="120"/>
            </w:pPr>
            <w:r>
              <w:rPr/>
              <w:t xml:space="preserve">Цена конкурсных документов</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согласно конкурсной документации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генподрядной организации на строительство объекта: «Строительство и обслуживание накопительных саморазгружающихся емкостных сооружений для хранения и перегрузки зерна по ул. Заслонова в районе ОАО «Жабинковский комбикормовый завод»</w:t>
            </w:r>
          </w:p>
        </w:tc>
        <w:tc>
          <w:tcPr>
            <w:tcW w:w="5100" w:type="dxa"/>
            <w:shd w:val="clear" w:fill="fdf5e8"/>
            <w:noWrap/>
          </w:tcPr>
          <w:p>
            <w:pPr>
              <w:ind w:left="113.47199999999999" w:right="113.47199999999999" w:firstLine="0"/>
              <w:spacing w:before="120" w:after="120"/>
            </w:pPr>
            <w:r>
              <w:rPr/>
              <w:t xml:space="preserve">1 объект(а,ов),</w:t>
            </w:r>
            <w:br/>
            <w:r>
              <w:rPr/>
              <w:t xml:space="preserve">11,397,451.00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Жабинка, ул. Заслонова в районе ОАО «Жабинковский комбикормовый завод»</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41.00.20.100</w:t>
            </w:r>
          </w:p>
        </w:tc>
      </w:tr>
    </w:tbl>
    <w:p/>
    <w:p>
      <w:pPr>
        <w:ind w:left="113.47199999999999" w:right="113.47199999999999" w:firstLine="0"/>
        <w:spacing w:before="120" w:after="120"/>
      </w:pPr>
      <w:r>
        <w:rPr>
          <w:b w:val="1"/>
          <w:bCs w:val="1"/>
        </w:rPr>
        <w:t xml:space="preserve">Процедура закупки № 2025-1267070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Прочие строительные работы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СМР</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"Гомельский ликеро-водочный завод "Радамир"
</w:t>
            </w:r>
            <w:br/>
            <w:r>
              <w:rPr/>
              <w:t xml:space="preserve">Республика Беларусь, Гомельская обл., г. Гомель, 246042, г. Гомель, ул.Севастопольская, 106
</w:t>
            </w:r>
            <w:br/>
            <w:r>
              <w:rPr/>
              <w:t xml:space="preserve">  400078316</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Кучерова Олеся Николаевна, +375291300891</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25.08.2025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01.09.2025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Предоставление конкурсных предложений может осуществляться после размещения в ИС Тендеры на сайте www.icetrade.by. 
</w:t>
            </w:r>
            <w:br/>
            <w:r>
              <w:rPr/>
              <w:t xml:space="preserve">Конечный срок подачи конвертов 01.09.2025г. до 12.00.
</w:t>
            </w:r>
            <w:br/>
            <w:r>
              <w:rPr/>
              <w:t xml:space="preserve">Место подачи предложений: 246042 г. Гомель, ул. Севастопольская, 106 (предоставляется в приемную).</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Место подачи предложений: 246042 г. Гомель, ул. Севастопольская, 106 (предоставляется в приемную).
</w:t>
            </w:r>
            <w:br/>
            <w:r>
              <w:rPr/>
              <w:t xml:space="preserve">Предоставление конкурсных предложений может осуществляться после размещения в ИС Тендеры на сайте www.icetrade.by. 
</w:t>
            </w:r>
            <w:br/>
            <w:r>
              <w:rPr/>
              <w:t xml:space="preserve">Конечный срок подачи конвертов 01.09.2025г. до 12.00.</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генподрядной (подрядной) организации для выполнения подрядных работ по объекту: «Реконструкция филиала КПП «Полесье» ОАО «Гомельский ликеро-водочный завод «Радамир» с внедрением комплексной технологии переработки послеспиртовой барды в сухие кормопродукты и увеличением производственных мощностей» (I – очередь «Строительство цеха по переработке послеспиртовой барды в сухие кормопродкуты»).</w:t>
            </w:r>
          </w:p>
        </w:tc>
        <w:tc>
          <w:tcPr>
            <w:tcW w:w="5100" w:type="dxa"/>
            <w:shd w:val="clear" w:fill="fdf5e8"/>
            <w:noWrap/>
          </w:tcPr>
          <w:p>
            <w:pPr>
              <w:ind w:left="113.47199999999999" w:right="113.47199999999999" w:firstLine="0"/>
              <w:spacing w:before="120" w:after="120"/>
            </w:pPr>
            <w:r>
              <w:rPr/>
              <w:t xml:space="preserve">1 шт.,</w:t>
            </w:r>
            <w:br/>
            <w:r>
              <w:rPr/>
              <w:t xml:space="preserve">13,021,726.10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Гомельская область, Речицкий район, Солтановский с/с, аг. Солтаново, ул. Заводская,6.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41.00.4</w:t>
            </w:r>
          </w:p>
        </w:tc>
      </w:tr>
    </w:tbl>
    <w:p/>
    <w:p>
      <w:pPr>
        <w:ind w:left="113.47199999999999" w:right="113.47199999999999" w:firstLine="0"/>
        <w:spacing w:before="120" w:after="120"/>
      </w:pPr>
      <w:r>
        <w:rPr>
          <w:b w:val="1"/>
          <w:bCs w:val="1"/>
        </w:rPr>
        <w:t xml:space="preserve">Процедура закупки № 2025-1268142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Прочие строительные работы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Выбор субподрядной организации на выполнение работ по строительству объекта "№206 по ГП".</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"Гомельский домостроительный комбинат"
</w:t>
            </w:r>
            <w:br/>
            <w:r>
              <w:rPr/>
              <w:t xml:space="preserve">Республика Беларусь, Гомельская обл., г. Гомель, 246012, ул.Лазурная, 17
</w:t>
            </w:r>
            <w:br/>
            <w:r>
              <w:rPr/>
              <w:t xml:space="preserve">  400071166</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Кулаго Андрей Константинович, +375 232 502247, tender@gdsk.by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28.08.2025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04.09.2025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В соответствии с требованиями Документации о закупке.</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В соответствии с требованиями Документации о закупке.</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Конкурсная документация будет предоставлена потенциальному участнику по его письменному запросу на эл.почту tender@gdsk.by</w:t>
            </w:r>
          </w:p>
        </w:tc>
      </w:tr>
      <w:tr>
        <w:trPr/>
        <w:tc>
          <w:tcPr>
            <w:tcW w:w="5100" w:type="dxa"/>
            <w:vAlign w:val="top"/>
            <w:noWrap/>
          </w:tcPr>
          <w:p>
            <w:pPr>
              <w:ind w:left="113.47199999999999" w:right="113.47199999999999" w:firstLine="0"/>
              <w:spacing w:before="120" w:after="120"/>
            </w:pPr>
            <w:r>
              <w:rPr/>
              <w:t xml:space="preserve">Цена конкурсных документов</w:t>
            </w:r>
          </w:p>
        </w:tc>
        <w:tc>
          <w:tcPr>
            <w:tcW w:w="11900" w:type="dxa"/>
            <w:vAlign w:val="top"/>
            <w:noWrap/>
          </w:tcPr>
          <w:p>
            <w:pPr>
              <w:ind w:left="113.47199999999999" w:right="113.47199999999999" w:firstLine="0"/>
              <w:spacing w:before="120" w:after="120"/>
            </w:pPr>
            <w:r>
              <w:rPr/>
              <w:t xml:space="preserve">0BYN</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г.Гомель, ул.Лазурная, 17, каб.101. Порядок представления - в соответствии с требованиями Документации о закупке.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Строительство объекта &amp;quot;№206 по ГП&amp;quot;</w:t>
            </w:r>
          </w:p>
        </w:tc>
        <w:tc>
          <w:tcPr>
            <w:tcW w:w="5100" w:type="dxa"/>
            <w:shd w:val="clear" w:fill="fdf5e8"/>
            <w:noWrap/>
          </w:tcPr>
          <w:p>
            <w:pPr>
              <w:ind w:left="113.47199999999999" w:right="113.47199999999999" w:firstLine="0"/>
              <w:spacing w:before="120" w:after="120"/>
            </w:pPr>
            <w:r>
              <w:rPr/>
              <w:t xml:space="preserve">1 объект(а,ов),</w:t>
            </w:r>
            <w:br/>
            <w:r>
              <w:rPr/>
              <w:t xml:space="preserve">15,105,096.26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10.09.2025 по 21.08.2026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объект строительства "№206 по ГП"</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w:t>
            </w:r>
          </w:p>
        </w:tc>
      </w:tr>
    </w:tbl>
    <w:p/>
    <w:p>
      <w:pPr>
        <w:ind w:left="113.47199999999999" w:right="113.47199999999999" w:firstLine="0"/>
        <w:spacing w:before="120" w:after="120"/>
      </w:pPr>
      <w:r>
        <w:rPr>
          <w:b w:val="1"/>
          <w:bCs w:val="1"/>
        </w:rPr>
        <w:t xml:space="preserve">Процедура закупки № 2025-1268267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Переговоры</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Прочие строительные работы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Выбор субподрядной организации для выполнения комплекса работ по земляным работам, устройству сборных фундаментов, испытанию свай, перебазировки буровой установки на объекте строительства «Многоквартирный жилой дом в районе дома №11 «Ж» по ул.Фрунзе г.Жодино. Жилой дом (льготируемые по НДС)»</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"Борисовжилстрой" г. Борисов
</w:t>
            </w:r>
            <w:br/>
            <w:r>
              <w:rPr/>
              <w:t xml:space="preserve">Республика Беларусь, Минская обл., г. Борисов, 222518, ул. Чапаева, 84
</w:t>
            </w:r>
            <w:br/>
            <w:r>
              <w:rPr/>
              <w:t xml:space="preserve">+375 177 75 75 90
</w:t>
            </w:r>
            <w:br/>
            <w:r>
              <w:rPr/>
              <w:t xml:space="preserve"> bgs04@list.ru</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Замков Павел Викторович 80177966007</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28.08.2025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19.09.2025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документации для переговоров</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субподрядной организации для выполнения комплекса работ по земляным работам, устройству сборных фундаментов, испытанию свай, перебазировки буровой установки на объекте строительства «Многоквартирный жилой дом в районе дома №11 «Ж» по ул.Фрунзе г.Жодино. Жилой дом (льготируемые по НДС)»</w:t>
            </w:r>
          </w:p>
        </w:tc>
        <w:tc>
          <w:tcPr>
            <w:tcW w:w="5100" w:type="dxa"/>
            <w:shd w:val="clear" w:fill="fdf5e8"/>
            <w:noWrap/>
          </w:tcPr>
          <w:p>
            <w:pPr>
              <w:ind w:left="113.47199999999999" w:right="113.47199999999999" w:firstLine="0"/>
              <w:spacing w:before="120" w:after="120"/>
            </w:pPr>
            <w:r>
              <w:rPr/>
              <w:t xml:space="preserve">1 ед.,</w:t>
            </w:r>
            <w:br/>
            <w:r>
              <w:rPr/>
              <w:t xml:space="preserve">4,361,430.57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для переговоров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45.21.45.420</w:t>
            </w:r>
          </w:p>
        </w:tc>
      </w:tr>
    </w:tbl>
    <w:p/>
    <w:p>
      <w:pPr>
        <w:ind w:left="113.47199999999999" w:right="113.47199999999999" w:firstLine="0"/>
        <w:spacing w:before="120" w:after="120"/>
      </w:pPr>
      <w:r>
        <w:rPr>
          <w:b w:val="1"/>
          <w:bCs w:val="1"/>
        </w:rPr>
        <w:t xml:space="preserve">Процедура закупки № 2025-1268479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Прочие строительные работы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Услуги (работы) по техническому обслуживанию инженерных коммуникаций, оборудования и конструктивных элементов объектов недвижимости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"Сбер Банк"
</w:t>
            </w:r>
            <w:br/>
            <w:r>
              <w:rPr/>
              <w:t xml:space="preserve">Республика Беларусь, г. Минск,  220030, пр-т Независимости, 32А-1
</w:t>
            </w:r>
            <w:br/>
            <w:r>
              <w:rPr/>
              <w:t xml:space="preserve">  100219673</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Мамчиц Павел Павлович, телефон: +375 17 359-91-40; адрес электронной почты: PPMamchits@sber-bank.by, 
</w:t>
            </w:r>
            <w:br/>
            <w:r>
              <w:rPr/>
              <w:t xml:space="preserve">Мозго Сергей Алексеевич, телефон: (017)359-97-27; адрес электронной почты: SAMozgo@sber-bank.by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29.08.2025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09.09.2025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юридические лица, резиденты Республики Беларусь независимо от формы собственности</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указаны в документах запроса ценовых предложений</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указаны в документах запроса ценовых предложений</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документы запроса ценовых предложений представляются бесплатно на бумажном носителе, начиная с 29.08.2025 г. в рабочие дни с 9:00 часов до 16:00 часов, по адресу: проспект Независимости, 32 А-1, 220030, г. Минск, при наличии заявки на участие в процедуре запроса ценовых предложений, заявления о конфиденциальности и гарантийного письма (допускается предоставление документов запроса по факсу и электронной почте). Справки по порядку получения документов: Мозго Сергей Алексеевич, телефон: (017) 359-97-27</w:t>
            </w:r>
          </w:p>
        </w:tc>
      </w:tr>
      <w:tr>
        <w:trPr/>
        <w:tc>
          <w:tcPr>
            <w:tcW w:w="5100" w:type="dxa"/>
            <w:vAlign w:val="top"/>
            <w:noWrap/>
          </w:tcPr>
          <w:p>
            <w:pPr>
              <w:ind w:left="113.47199999999999" w:right="113.47199999999999" w:firstLine="0"/>
              <w:spacing w:before="120" w:after="120"/>
            </w:pPr>
            <w:r>
              <w:rPr/>
              <w:t xml:space="preserve">Цена конкурсных документов</w:t>
            </w:r>
          </w:p>
        </w:tc>
        <w:tc>
          <w:tcPr>
            <w:tcW w:w="11900" w:type="dxa"/>
            <w:vAlign w:val="top"/>
            <w:noWrap/>
          </w:tcPr>
          <w:p>
            <w:pPr>
              <w:ind w:left="113.47199999999999" w:right="113.47199999999999" w:firstLine="0"/>
              <w:spacing w:before="120" w:after="120"/>
            </w:pPr>
            <w:r>
              <w:rPr/>
              <w:t xml:space="preserve">0BYN</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ценовые предложения должны быть представлены на бумажном носителе нарочным или посредством почтовой связи по адресу: проспект Независимости, 32 А-1, 220030, г. Минск (Комитет по закупкам), в срок до 10:00 часов 09.09.2025</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Услуги (работы) по техническому обслуживанию инженерных коммуникаций, оборудования и конструктивных элементов объектов недвижимости (согласно Приложениям №№ 1-10 к документам запроса ценовых предложений)</w:t>
            </w:r>
          </w:p>
        </w:tc>
        <w:tc>
          <w:tcPr>
            <w:tcW w:w="5100" w:type="dxa"/>
            <w:shd w:val="clear" w:fill="fdf5e8"/>
            <w:noWrap/>
          </w:tcPr>
          <w:p>
            <w:pPr>
              <w:ind w:left="113.47199999999999" w:right="113.47199999999999" w:firstLine="0"/>
              <w:spacing w:before="120" w:after="120"/>
            </w:pPr>
            <w:r>
              <w:rPr/>
              <w:t xml:space="preserve">1 усл.,</w:t>
            </w:r>
            <w:br/>
            <w:r>
              <w:rPr/>
              <w:t xml:space="preserve">3,000,000.00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30.09.2028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проспект Независимости, 32 А-1, 220030, г. Минск</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81.10.10.000</w:t>
            </w:r>
          </w:p>
        </w:tc>
      </w:tr>
    </w:tbl>
    <w:p/>
    <w:p>
      <w:pPr>
        <w:ind w:left="113.47199999999999" w:right="113.47199999999999" w:firstLine="0"/>
        <w:spacing w:before="120" w:after="120"/>
      </w:pPr>
      <w:r>
        <w:rPr>
          <w:b w:val="1"/>
          <w:bCs w:val="1"/>
        </w:rPr>
        <w:t xml:space="preserve">Процедура закупки № 2025-1260845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Ремонт / реконструкция</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Реконструкция системы холодоснабжения части здания главного производственного корпуса по улице Академика Павлова, 3/1 в г.Могилеве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"Бабушкина крынка"- управляющая компания холдинга "Могилевская молочная компания "Бабушкина крынка"
</w:t>
            </w:r>
            <w:br/>
            <w:r>
              <w:rPr/>
              <w:t xml:space="preserve">Республика Беларусь, Могилевская обл., г. Могилев, 212013, ул. Ак. Павлова, 3
</w:t>
            </w:r>
            <w:br/>
            <w:r>
              <w:rPr/>
              <w:t xml:space="preserve">  700012278</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-Техническая часть 
</w:t>
            </w:r>
            <w:br/>
            <w:r>
              <w:rPr/>
              <w:t xml:space="preserve">Начальник компрессорного цеха Анатолий Борисович +375(44)791 31 68 
</w:t>
            </w:r>
            <w:br/>
            <w:r>
              <w:rPr/>
              <w:t xml:space="preserve">- сметная документация
</w:t>
            </w:r>
            <w:br/>
            <w:r>
              <w:rPr/>
              <w:t xml:space="preserve">Главный специалист по строительству Борткевич Анна Александровна+375295427725
</w:t>
            </w:r>
            <w:br/>
            <w:r>
              <w:rPr/>
              <w:t xml:space="preserve">- Конкурсная документация для конкурентных переговоров:
</w:t>
            </w:r>
            <w:br/>
            <w:r>
              <w:rPr/>
              <w:t xml:space="preserve">Инженер ОМТС Тумас Мария Александровна  + 375 (44) 502 01 04
</w:t>
            </w:r>
            <w:br/>
            <w:r>
              <w:rPr/>
              <w:t xml:space="preserve">Адрес электронной почты: tender2@babushkina.by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31.07.2025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18.09.2025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В случае, если участник не имеет возможности предоставить предложение в запечатанном конверте нарочно либо заказной почтой, то допускается подача предложения в электронном виде (файл в форме архива с предоставлением пароля доступа). 
</w:t>
            </w:r>
            <w:br/>
            <w:r>
              <w:rPr/>
              <w:t xml:space="preserve">Электронный файл высылается на электронную почту приемной ОАО «Бабушкина крынка» - управляющая компания холдинга «Могилевская молочная компания «Бабушкина крынка» inbox@babushkina.by и на электронную почту отдела материально-технического снабжения tender-dokumenti@babushkina.by. Электронный файл должен быть обозначен следующим образом: номер процедуры закупки и наименование участника. Размер электронного файла не должен превышать 10 Мб. В случае отсутствия прикрепленного электронного файла к письму либо его повреждения по техническим причинам, данное предложение не рассматривается конкурсной комиссией. Ответственность возлагается на Участника закупки.
</w:t>
            </w:r>
            <w:br/>
            <w:r>
              <w:rPr/>
              <w:t xml:space="preserve">Пароль доступа к электронному файлу необходимо выслать на электронную почту отдела службы экономической безопасности ОАО «Бабушкина крынка» - управляющая компания холдинга «Могилевская молочная компания «Бабушкина крынка» sebbk@babushkina.by. 
</w:t>
            </w:r>
            <w:br/>
            <w:r>
              <w:rPr/>
              <w:t xml:space="preserve">Конечный срок предоставления электронного файла до 13 ч. 00 мин.18 сентября 2025 г. Файл будет открыт на заседании комиссии в 10 ч. 00 мин. 19 сентября 2025 г.</w:t>
            </w:r>
          </w:p>
        </w:tc>
      </w:tr>
      <w:tr>
        <w:trPr/>
        <w:tc>
          <w:tcPr>
            <w:tcW w:w="5100" w:type="dxa"/>
            <w:vAlign w:val="top"/>
            <w:noWrap/>
          </w:tcPr>
          <w:p>
            <w:pPr>
              <w:ind w:left="113.47199999999999" w:right="113.47199999999999" w:firstLine="0"/>
              <w:spacing w:before="120" w:after="120"/>
            </w:pPr>
            <w:r>
              <w:rPr/>
              <w:t xml:space="preserve">Цена конкурсных документов</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В случае, если участник не имеет возможности предоставить предложение в запечатанном конверте нарочно либо заказной почтой, то допускается подача предложения в электронном виде (файл в форме архива с предоставлением пароля доступа). 
</w:t>
            </w:r>
            <w:br/>
            <w:r>
              <w:rPr/>
              <w:t xml:space="preserve">Электронный файл высылается на электронную почту приемной ОАО «Бабушкина крынка» - управляющая компания холдинга «Могилевская молочная компания «Бабушкина крынка» inbox@babushkina.by и на электронную почту отдела материально-технического снабжения tender-dokumenti@babushkina.by. Электронный файл должен быть обозначен следующим образом: номер процедуры закупки и наименование участника. Размер электронного файла не должен превышать 10 Мб. В случае отсутствия прикрепленного электронного файла к письму либо его повреждения по техническим причинам, данное предложение не рассматривается конкурсной комиссией. Ответственность возлагается на Участника закупки.
</w:t>
            </w:r>
            <w:br/>
            <w:r>
              <w:rPr/>
              <w:t xml:space="preserve">Пароль доступа к электронному файлу необходимо выслать на электронную почту отдела службы экономической безопасности ОАО «Бабушкина крынка» - управляющая компания холдинга «Могилевская молочная компания «Бабушкина крынка» sebbk@babushkina.by. 
</w:t>
            </w:r>
            <w:br/>
            <w:r>
              <w:rPr/>
              <w:t xml:space="preserve">Конечный срок предоставления электронного файла до 13 ч. 00 мин. 18 сентября 2025 г. Файл будет открыт на заседании комиссии в 10 ч. 00 мин. 19 сентября 2025 г.</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Реконструкция системы холодоснабжения части здания главного производственного корпуса по улице Академика Павлова, 3/1 в г. Могилеве</w:t>
            </w:r>
          </w:p>
        </w:tc>
        <w:tc>
          <w:tcPr>
            <w:tcW w:w="5100" w:type="dxa"/>
            <w:shd w:val="clear" w:fill="fdf5e8"/>
            <w:noWrap/>
          </w:tcPr>
          <w:p>
            <w:pPr>
              <w:ind w:left="113.47199999999999" w:right="113.47199999999999" w:firstLine="0"/>
              <w:spacing w:before="120" w:after="120"/>
            </w:pPr>
            <w:r>
              <w:rPr/>
              <w:t xml:space="preserve">1 объект(а,ов),</w:t>
            </w:r>
            <w:br/>
            <w:r>
              <w:rPr/>
              <w:t xml:space="preserve">9,327,419.00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01.05.2026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Могилев, улица Академика Павлова, 3/1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28.25.1</w:t>
            </w:r>
          </w:p>
        </w:tc>
      </w:tr>
    </w:tbl>
    <w:p/>
    <w:p>
      <w:pPr>
        <w:ind w:left="113.47199999999999" w:right="113.47199999999999" w:firstLine="0"/>
        <w:spacing w:before="120" w:after="120"/>
      </w:pPr>
      <w:r>
        <w:rPr>
          <w:b w:val="1"/>
          <w:bCs w:val="1"/>
        </w:rPr>
        <w:t xml:space="preserve">Процедура закупки № 2025-1266605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Ремонт / реконструкция</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Выполнение строительно-монтажных и пусконаладочных работ, поставка оборудования по объектам: лот № 1 «Капитальный ремонт жилого дома по бульвару Ленинского Комсомола, 20 в г. Гродно»; лот № 2 «Капитальный ремонт жилого дома по ул. Брикеля, 18 в г. Гродно»</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Объединенное унитарное производственное предприятие "Гродненское городское жилищно-коммунальное хозяйство"
</w:t>
            </w:r>
            <w:br/>
            <w:r>
              <w:rPr/>
              <w:t xml:space="preserve">Республика Беларусь, Гродненская обл., г.Гродно, 230025, ул.Кирова, 32
</w:t>
            </w:r>
            <w:br/>
            <w:r>
              <w:rPr/>
              <w:t xml:space="preserve">  500048360</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Гришук Татьяна Владимировна, +375 15 239 32 98</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21.08.2025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01.09.2025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В соответствии с документами запроса ценовых предложений</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В соответствии с документами запроса ценовых предложений</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В соответствии с документами запроса ценовых предложений</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прилагаются на сайте</w:t>
            </w:r>
          </w:p>
        </w:tc>
      </w:tr>
      <w:tr>
        <w:trPr/>
        <w:tc>
          <w:tcPr>
            <w:tcW w:w="5100" w:type="dxa"/>
            <w:vAlign w:val="top"/>
            <w:noWrap/>
          </w:tcPr>
          <w:p>
            <w:pPr>
              <w:ind w:left="113.47199999999999" w:right="113.47199999999999" w:firstLine="0"/>
              <w:spacing w:before="120" w:after="120"/>
            </w:pPr>
            <w:r>
              <w:rPr/>
              <w:t xml:space="preserve">Цена конкурсных документов</w:t>
            </w:r>
          </w:p>
        </w:tc>
        <w:tc>
          <w:tcPr>
            <w:tcW w:w="11900" w:type="dxa"/>
            <w:vAlign w:val="top"/>
            <w:noWrap/>
          </w:tcPr>
          <w:p>
            <w:pPr>
              <w:ind w:left="113.47199999999999" w:right="113.47199999999999" w:firstLine="0"/>
              <w:spacing w:before="120" w:after="120"/>
            </w:pPr>
            <w:r>
              <w:rPr/>
              <w:t xml:space="preserve">0BYN</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В соответствии с документами запроса ценовых предложений</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Выполнение строительно-монтажных и пусконаладочных работ, поставку оборудования по объекту «Капитальный ремонт жилого дома по бульвару Ленинского Комсомола, 20 в г. Гродно»</w:t>
            </w:r>
          </w:p>
        </w:tc>
        <w:tc>
          <w:tcPr>
            <w:tcW w:w="5100" w:type="dxa"/>
            <w:shd w:val="clear" w:fill="fdf5e8"/>
            <w:noWrap/>
          </w:tcPr>
          <w:p>
            <w:pPr>
              <w:ind w:left="113.47199999999999" w:right="113.47199999999999" w:firstLine="0"/>
              <w:spacing w:before="120" w:after="120"/>
            </w:pPr>
            <w:r>
              <w:rPr/>
              <w:t xml:space="preserve">1 объект(а,ов),</w:t>
            </w:r>
            <w:br/>
            <w:r>
              <w:rPr/>
              <w:t xml:space="preserve">1,086,840.44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10.09.2025 по 09.02.2026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г.Гродно, БЛК 20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41.00.30.200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Выполнение строительно-монтажных и пусконаладочных работ, поставка оборудования по объекту «Капитальный ремонт жилого дома по ул. Брикеля, 18 в г. Гродно»</w:t>
            </w:r>
          </w:p>
        </w:tc>
        <w:tc>
          <w:tcPr>
            <w:tcW w:w="5100" w:type="dxa"/>
            <w:shd w:val="clear" w:fill="fdf5e8"/>
            <w:noWrap/>
          </w:tcPr>
          <w:p>
            <w:pPr>
              <w:ind w:left="113.47199999999999" w:right="113.47199999999999" w:firstLine="0"/>
              <w:spacing w:before="120" w:after="120"/>
            </w:pPr>
            <w:r>
              <w:rPr/>
              <w:t xml:space="preserve">1 объект(а,ов),</w:t>
            </w:r>
            <w:br/>
            <w:r>
              <w:rPr/>
              <w:t xml:space="preserve">2,024,609.47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10.09.2025 по 24.02.2026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г.Гродно, ул.Брикеля, 18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41.00.30.200</w:t>
            </w:r>
          </w:p>
        </w:tc>
      </w:tr>
    </w:tbl>
    <w:p/>
    <w:p>
      <w:pPr>
        <w:ind w:left="113.47199999999999" w:right="113.47199999999999" w:firstLine="0"/>
        <w:spacing w:before="120" w:after="120"/>
      </w:pPr>
      <w:r>
        <w:rPr>
          <w:b w:val="1"/>
          <w:bCs w:val="1"/>
        </w:rPr>
        <w:t xml:space="preserve">Процедура закупки № 2025-1267192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Ремонт / реконструкция</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Выполнение работ по объекту: «Текущий ремонт зданий Белорусской АЭС (25 зданий)».</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Республиканское унитарное предприятие "Белорусская атомная электростанция"
</w:t>
            </w:r>
            <w:br/>
            <w:r>
              <w:rPr/>
              <w:t xml:space="preserve">Республика Беларусь, Гродненская обл., Островецкий р-н, 231220, Ворнянский с/с, 2/7, административно-лабораторно-бытовой корпус (00UYA)
</w:t>
            </w:r>
            <w:br/>
            <w:r>
              <w:rPr/>
              <w:t xml:space="preserve">  190919639</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Чумакова Светлана Андреевна, +375 1591 46-708, chumakova.sa@belaes.by; Константович Сергей Александрович, тел. +375(1591) 46730, konstantovich.sa@belaes.by.; Абрамович Наталья Васильевна, тел. +375(1591) 46722,  abramovich.nv@belaes.by.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25.08.2025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02.09.2025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Согласно документации о закупке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Выполнение работ по объекту: «Текущий ремонт зданий Белорусской АЭС (25 зданий)».</w:t>
            </w:r>
          </w:p>
        </w:tc>
        <w:tc>
          <w:tcPr>
            <w:tcW w:w="5100" w:type="dxa"/>
            <w:shd w:val="clear" w:fill="fdf5e8"/>
            <w:noWrap/>
          </w:tcPr>
          <w:p>
            <w:pPr>
              <w:ind w:left="113.47199999999999" w:right="113.47199999999999" w:firstLine="0"/>
              <w:spacing w:before="120" w:after="120"/>
            </w:pPr>
            <w:r>
              <w:rPr/>
              <w:t xml:space="preserve">1 раб.,</w:t>
            </w:r>
            <w:br/>
            <w:r>
              <w:rPr/>
              <w:t xml:space="preserve">3,807,435.99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26.09.2025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43.39.19.990</w:t>
            </w:r>
          </w:p>
        </w:tc>
      </w:tr>
    </w:tbl>
    <w:p/>
    <w:p>
      <w:pPr>
        <w:ind w:left="113.47199999999999" w:right="113.47199999999999" w:firstLine="0"/>
        <w:spacing w:before="120" w:after="120"/>
      </w:pPr>
      <w:r>
        <w:rPr>
          <w:b w:val="1"/>
          <w:bCs w:val="1"/>
        </w:rPr>
        <w:t xml:space="preserve">Процедура закупки № 2025-1267844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Ремонт / реконструкция</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Выполнение ремонтно-восстановительных работ и работ по техническому обслуживанию объектов Белорусской АЭС: Лот №1 «Башенная испарительная градирня (20URA), Насосная станция потребителей здания турбины (20URD), Закрытый подводящий канал (20URJ) в период ППР-2025»; Лот №2 «Насосная станция потребителей здания турбины (10URD), Башенная испарительная градирня (10URA) в период ППР-2026».</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Республиканское унитарное предприятие "Белорусская атомная электростанция"
</w:t>
            </w:r>
            <w:br/>
            <w:r>
              <w:rPr/>
              <w:t xml:space="preserve">Республика Беларусь, Гродненская обл., Островецкий р-н, 231220, Ворнянский с/с, 2/7, административно-лабораторно-бытовой корпус (00UYA)
</w:t>
            </w:r>
            <w:br/>
            <w:r>
              <w:rPr/>
              <w:t xml:space="preserve">  190919639</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Чумакова Светлана Андреевна, тел. +375(1591) 46708, chumakova.sa@belaes.by
</w:t>
            </w:r>
            <w:br/>
            <w:r>
              <w:rPr/>
              <w:t xml:space="preserve"> Коптель Евгений Геннадьевич, тел. +375(1591) 46710, koptel.eg@belaes.by
</w:t>
            </w:r>
            <w:br/>
            <w:r>
              <w:rPr/>
              <w:t xml:space="preserve"> Ермалович Дмитрий Вячеславович, тел. +375(1591) 46730, ermolovich.dv@belaes.by
</w:t>
            </w:r>
            <w:br/>
            <w:r>
              <w:rPr/>
              <w:t xml:space="preserve">Труханов Георгий Викторович, тел. +375(1591) 46730, trukhanov.gv@belaes.by 
</w:t>
            </w:r>
            <w:br/>
            <w:r>
              <w:rPr/>
              <w:t xml:space="preserve"> Абрамович Наталья Васильевна, тел. +375(1591) 46722,  abramovich.nv@belaes.by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27.08.2025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02.09.2025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документации</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документации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Справочно: срок выполнения работ по лотам №1,2 может быть скорректирован в связи с изменением сроков проведения планово-предупредительного ремонта.</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Согласно документации</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Согласно документации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Выполнение ремонтно-восстановительных работ и работ по техническому обслуживанию объектов Белорусской АЭС:
</w:t>
            </w:r>
            <w:br/>
            <w:r>
              <w:rPr/>
              <w:t xml:space="preserve">Лот №1 «Башенная испарительная градирня (20URA), Насосная станция потребителей здания турбины (20URD), Закрытый подводящий канал (20URJ) в период ППР-2025»</w:t>
            </w:r>
          </w:p>
        </w:tc>
        <w:tc>
          <w:tcPr>
            <w:tcW w:w="5100" w:type="dxa"/>
            <w:shd w:val="clear" w:fill="fdf5e8"/>
            <w:noWrap/>
          </w:tcPr>
          <w:p>
            <w:pPr>
              <w:ind w:left="113.47199999999999" w:right="113.47199999999999" w:firstLine="0"/>
              <w:spacing w:before="120" w:after="120"/>
            </w:pPr>
            <w:r>
              <w:rPr/>
              <w:t xml:space="preserve">1 раб.,</w:t>
            </w:r>
            <w:br/>
            <w:r>
              <w:rPr/>
              <w:t xml:space="preserve">2,898,675.86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12.11.2025 по 06.01.2026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41.00.40.100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Выполнение ремонтно-восстановительных работ и работ по техническому обслуживанию объектов Белорусской АЭС:
</w:t>
            </w:r>
            <w:br/>
            <w:r>
              <w:rPr/>
              <w:t xml:space="preserve">Лот №2 «Насосная станция потребителей здания турбины (10URD), Башенная испарительная градирня (10URA) в период ППР-2026».</w:t>
            </w:r>
          </w:p>
        </w:tc>
        <w:tc>
          <w:tcPr>
            <w:tcW w:w="5100" w:type="dxa"/>
            <w:shd w:val="clear" w:fill="fdf5e8"/>
            <w:noWrap/>
          </w:tcPr>
          <w:p>
            <w:pPr>
              <w:ind w:left="113.47199999999999" w:right="113.47199999999999" w:firstLine="0"/>
              <w:spacing w:before="120" w:after="120"/>
            </w:pPr>
            <w:r>
              <w:rPr/>
              <w:t xml:space="preserve">1 раб.,</w:t>
            </w:r>
            <w:br/>
            <w:r>
              <w:rPr/>
              <w:t xml:space="preserve">4,593,369.41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41.00.40.100</w:t>
            </w:r>
          </w:p>
        </w:tc>
      </w:tr>
    </w:tbl>
    <w:p/>
    <w:p>
      <w:pPr>
        <w:ind w:left="113.47199999999999" w:right="113.47199999999999" w:firstLine="0"/>
        <w:spacing w:before="120" w:after="120"/>
      </w:pPr>
      <w:r>
        <w:rPr>
          <w:b w:val="1"/>
          <w:bCs w:val="1"/>
        </w:rPr>
        <w:t xml:space="preserve">Процедура закупки № 2025-1266013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Переговоры</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Монтаж металлоконструкций</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Общество с ограниченной ответственностью "Пассат" г.Солигорск
</w:t>
            </w:r>
            <w:br/>
            <w:r>
              <w:rPr/>
              <w:t xml:space="preserve">Республика Беларусь, Минская обл., г.Солигорск, 223710, Минская обл., Солигорский район, Чижевичский с/с, Метявичское шоссе, 5Б-1
</w:t>
            </w:r>
            <w:br/>
            <w:r>
              <w:rPr/>
              <w:t xml:space="preserve">+375 174 333301
</w:t>
            </w:r>
            <w:br/>
            <w:r>
              <w:rPr/>
              <w:t xml:space="preserve"> passat@passat-group.by</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По ведению строительства объекта:
</w:t>
            </w:r>
            <w:br/>
            <w:r>
              <w:rPr/>
              <w:t xml:space="preserve">Мороз Сергей Александрович, заместитель директора-главный инженер, тел.+375296016345
</w:t>
            </w:r>
            <w:br/>
            <w:r>
              <w:rPr/>
              <w:t xml:space="preserve">Картуз Дмитрий Михайлович, заместитель директора по контролю за строительством объектов, тел.+375296621232
</w:t>
            </w:r>
            <w:br/>
            <w:r>
              <w:rPr/>
              <w:t xml:space="preserve">По оформлению документов:
</w:t>
            </w:r>
            <w:br/>
            <w:r>
              <w:rPr/>
              <w:t xml:space="preserve">Кравченя Наталья Александровна, заместитель начальника ПТО, тел.+375291055401, n.kravchenya@passat-group.by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20.08.2025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28.08.2025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Без предварительного квалификационного отбора участников</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Монтаж металлоконструкций по проектам чертежей 50-23/63.6(602.1)-16-КМ7-2.0.0, 501-66-23-16-КМ29-2.0.0 на подобъекте «Главный корпус галургической фабрики», в объеме этапов работ согласно ПСД: Отделение РВКУ и центрифугирования. Отделение растворения» объекта «Строительство горно-обогатительного комплекса мощностью от 1,1 до 2,0 млн. тонн хлорида калия в год на сырьевой базе Нежинского (восточная часть) участка Старобинского месторождения калийных солей»</w:t>
            </w:r>
          </w:p>
        </w:tc>
        <w:tc>
          <w:tcPr>
            <w:tcW w:w="5100" w:type="dxa"/>
            <w:shd w:val="clear" w:fill="fdf5e8"/>
            <w:noWrap/>
          </w:tcPr>
          <w:p>
            <w:pPr>
              <w:ind w:left="113.47199999999999" w:right="113.47199999999999" w:firstLine="0"/>
              <w:spacing w:before="120" w:after="120"/>
            </w:pPr>
            <w:r>
              <w:rPr/>
              <w:t xml:space="preserve">274 т,</w:t>
            </w:r>
            <w:br/>
            <w:r>
              <w:rPr/>
              <w:t xml:space="preserve">3,681,999.39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6 км юго-западнее г. Любань, в 2-х км западнее д. Шипиловичи, Любанский район Минской области, Республика Беларусь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41.20</w:t>
            </w:r>
          </w:p>
        </w:tc>
      </w:tr>
    </w:tbl>
    <w:p/>
    <w:p>
      <w:pPr>
        <w:ind w:left="113.47199999999999" w:right="113.47199999999999" w:firstLine="0"/>
        <w:spacing w:before="120" w:after="120"/>
      </w:pPr>
      <w:r>
        <w:rPr>
          <w:b w:val="1"/>
          <w:bCs w:val="1"/>
        </w:rPr>
        <w:t xml:space="preserve">Процедура закупки № 2025-1266524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Выбор субподрядной организации на выполнение работ по строительству объекта по ГП «№303»</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"Гомельский домостроительный комбинат"
</w:t>
            </w:r>
            <w:br/>
            <w:r>
              <w:rPr/>
              <w:t xml:space="preserve">Республика Беларусь, Гомельская обл., г. Гомель, 246012, ул.Лазурная, 17
</w:t>
            </w:r>
            <w:br/>
            <w:r>
              <w:rPr/>
              <w:t xml:space="preserve">  400071166</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Гуринович Ирина Петровна, +375232502247, tender@gdsk.by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21.08.2025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28.08.2025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в соответствии с требованиями, установленными в Документации о закупке</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Конкурсная документация предоставляется участнику по его письменному запросу на эл.почту tender@gdsk.by</w:t>
            </w:r>
          </w:p>
        </w:tc>
      </w:tr>
      <w:tr>
        <w:trPr/>
        <w:tc>
          <w:tcPr>
            <w:tcW w:w="5100" w:type="dxa"/>
            <w:vAlign w:val="top"/>
            <w:noWrap/>
          </w:tcPr>
          <w:p>
            <w:pPr>
              <w:ind w:left="113.47199999999999" w:right="113.47199999999999" w:firstLine="0"/>
              <w:spacing w:before="120" w:after="120"/>
            </w:pPr>
            <w:r>
              <w:rPr/>
              <w:t xml:space="preserve">Цена конкурсных документов</w:t>
            </w:r>
          </w:p>
        </w:tc>
        <w:tc>
          <w:tcPr>
            <w:tcW w:w="11900" w:type="dxa"/>
            <w:vAlign w:val="top"/>
            <w:noWrap/>
          </w:tcPr>
          <w:p>
            <w:pPr>
              <w:ind w:left="113.47199999999999" w:right="113.47199999999999" w:firstLine="0"/>
              <w:spacing w:before="120" w:after="120"/>
            </w:pPr>
            <w:r>
              <w:rPr/>
              <w:t xml:space="preserve">0BYN</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в соответствии с требованиями, установленными в Документации о закупке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субподрядной организации на выполнение работ по строительству объекта по ГП «№303»</w:t>
            </w:r>
          </w:p>
        </w:tc>
        <w:tc>
          <w:tcPr>
            <w:tcW w:w="5100" w:type="dxa"/>
            <w:shd w:val="clear" w:fill="fdf5e8"/>
            <w:noWrap/>
          </w:tcPr>
          <w:p>
            <w:pPr>
              <w:ind w:left="113.47199999999999" w:right="113.47199999999999" w:firstLine="0"/>
              <w:spacing w:before="120" w:after="120"/>
            </w:pPr>
            <w:r>
              <w:rPr/>
              <w:t xml:space="preserve">1 объект(а,ов),</w:t>
            </w:r>
            <w:br/>
            <w:r>
              <w:rPr/>
              <w:t xml:space="preserve">4,755,163.99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05.05.2026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требованиями, установленными в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w:t>
            </w:r>
          </w:p>
        </w:tc>
      </w:tr>
    </w:tbl>
    <w:p/>
    <w:p>
      <w:pPr>
        <w:ind w:left="113.47199999999999" w:right="113.47199999999999" w:firstLine="0"/>
        <w:spacing w:before="120" w:after="120"/>
      </w:pPr>
      <w:r>
        <w:rPr>
          <w:b w:val="1"/>
          <w:bCs w:val="1"/>
        </w:rPr>
        <w:t xml:space="preserve">Процедура закупки № 2025-1267059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Выбор субподрядной организации на выполнение работ по строительству объекта по ГП «№306»</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"Гомельский домостроительный комбинат"
</w:t>
            </w:r>
            <w:br/>
            <w:r>
              <w:rPr/>
              <w:t xml:space="preserve">Республика Беларусь, Гомельская обл., г. Гомель, 246012, ул.Лазурная, 17
</w:t>
            </w:r>
            <w:br/>
            <w:r>
              <w:rPr/>
              <w:t xml:space="preserve">  400071166</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Смирнов Владислав Юрьевич, +375 232 502247, tender@gdsk.by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25.08.2025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02.09.2025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в соответствии с требованиями, установленными в Документации о закупке</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Правильный предмет закупки: выбор субподрядной организации на выполнение работ по строительству объекта по ГП «N306»</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Конкурсная документация предоставляется участнику по его письменному запросу на эл.почту tender@gdsk.by</w:t>
            </w:r>
          </w:p>
        </w:tc>
      </w:tr>
      <w:tr>
        <w:trPr/>
        <w:tc>
          <w:tcPr>
            <w:tcW w:w="5100" w:type="dxa"/>
            <w:vAlign w:val="top"/>
            <w:noWrap/>
          </w:tcPr>
          <w:p>
            <w:pPr>
              <w:ind w:left="113.47199999999999" w:right="113.47199999999999" w:firstLine="0"/>
              <w:spacing w:before="120" w:after="120"/>
            </w:pPr>
            <w:r>
              <w:rPr/>
              <w:t xml:space="preserve">Цена конкурсных документов</w:t>
            </w:r>
          </w:p>
        </w:tc>
        <w:tc>
          <w:tcPr>
            <w:tcW w:w="11900" w:type="dxa"/>
            <w:vAlign w:val="top"/>
            <w:noWrap/>
          </w:tcPr>
          <w:p>
            <w:pPr>
              <w:ind w:left="113.47199999999999" w:right="113.47199999999999" w:firstLine="0"/>
              <w:spacing w:before="120" w:after="120"/>
            </w:pPr>
            <w:r>
              <w:rPr/>
              <w:t xml:space="preserve">0BYN</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в соответствии с требованиями, установленными в Документации о закупке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субподрядной организации на выполнение работ по строительству объекта по ГП «№303»</w:t>
            </w:r>
          </w:p>
        </w:tc>
        <w:tc>
          <w:tcPr>
            <w:tcW w:w="5100" w:type="dxa"/>
            <w:shd w:val="clear" w:fill="fdf5e8"/>
            <w:noWrap/>
          </w:tcPr>
          <w:p>
            <w:pPr>
              <w:ind w:left="113.47199999999999" w:right="113.47199999999999" w:firstLine="0"/>
              <w:spacing w:before="120" w:after="120"/>
            </w:pPr>
            <w:r>
              <w:rPr/>
              <w:t xml:space="preserve">1 объект(а,ов),</w:t>
            </w:r>
            <w:br/>
            <w:r>
              <w:rPr/>
              <w:t xml:space="preserve">4,507,552.74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15.09.2025 по 05.05.2026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требованиями, установленными в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w:t>
            </w:r>
          </w:p>
        </w:tc>
      </w:tr>
    </w:tbl>
    <w:p/>
    <w:p>
      <w:pPr>
        <w:ind w:left="113.47199999999999" w:right="113.47199999999999" w:firstLine="0"/>
        <w:spacing w:before="120" w:after="120"/>
      </w:pPr>
      <w:r>
        <w:rPr>
          <w:b w:val="1"/>
          <w:bCs w:val="1"/>
        </w:rPr>
        <w:t xml:space="preserve">Процедура закупки № 2025-1267223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Переговоры</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Выбор генеральной подрядной организации на строительство объекта «Многоквартирная жилая застройка в границах ул. Геологическая – ул. Карвата. Микрорайон 1». 3-я очередь строительства. Жилой дом № 6 по г/п</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Коммунальное унитарное дочернее предприятие "Управление капитального строительства Заводского района г. Минска"
</w:t>
            </w:r>
            <w:br/>
            <w:r>
              <w:rPr/>
              <w:t xml:space="preserve">Республика Беларусь, г. Минск,  220021, пр-т Партизанский, 99б
</w:t>
            </w:r>
            <w:br/>
            <w:r>
              <w:rPr/>
              <w:t xml:space="preserve">(017) 295-92-42
</w:t>
            </w:r>
            <w:br/>
            <w:r>
              <w:rPr/>
              <w:t xml:space="preserve"> fistayla@mail.ru</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По организационным вопросам: Ивашина Наталья Павловна, тел./факс: 8 (017) 299-25-77;
</w:t>
            </w:r>
            <w:br/>
            <w:r>
              <w:rPr/>
              <w:t xml:space="preserve">По технически вопросам: заместитель начальника ОТН №1 Никитин Александр Леонидович, тел.: 8 (017) 299-25-71;
</w:t>
            </w:r>
            <w:br/>
            <w:r>
              <w:rPr/>
              <w:t xml:space="preserve">По сметам: начальник СДО Гаврилович Лилия Николаевна 8 (017) 299-25-75</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25.08.2025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03.09.2025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в соответствии с требованиями документации для переговоров</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генеральной подрядной организации на строительство объекта «Многоквартирная жилая застройка в границах                 ул. Геологическая – ул. Карвата. Микрорайон 1». 3-я очередь строительства. Жилой дом № 6 по г/п</w:t>
            </w:r>
          </w:p>
        </w:tc>
        <w:tc>
          <w:tcPr>
            <w:tcW w:w="5100" w:type="dxa"/>
            <w:shd w:val="clear" w:fill="fdf5e8"/>
            <w:noWrap/>
          </w:tcPr>
          <w:p>
            <w:pPr>
              <w:ind w:left="113.47199999999999" w:right="113.47199999999999" w:firstLine="0"/>
              <w:spacing w:before="120" w:after="120"/>
            </w:pPr>
            <w:r>
              <w:rPr/>
              <w:t xml:space="preserve">1 объект(а,ов),</w:t>
            </w:r>
            <w:br/>
            <w:r>
              <w:rPr/>
              <w:t xml:space="preserve">18,252,970.00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Минск</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Иные источники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41.00.30.200</w:t>
            </w:r>
          </w:p>
        </w:tc>
      </w:tr>
    </w:tbl>
    <w:p/>
    <w:p>
      <w:pPr>
        <w:ind w:left="113.47199999999999" w:right="113.47199999999999" w:firstLine="0"/>
        <w:spacing w:before="120" w:after="120"/>
      </w:pPr>
      <w:r>
        <w:rPr>
          <w:b w:val="1"/>
          <w:bCs w:val="1"/>
        </w:rPr>
        <w:t xml:space="preserve">Процедура закупки № 2025-1267280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Выполнение работ по строительству объектов: "№222 по ГП", "№307 по ГП"</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"Гомельский домостроительный комбинат"
</w:t>
            </w:r>
            <w:br/>
            <w:r>
              <w:rPr/>
              <w:t xml:space="preserve">Республика Беларусь, Гомельская обл., г. Гомель, 246012, ул.Лазурная, 17
</w:t>
            </w:r>
            <w:br/>
            <w:r>
              <w:rPr/>
              <w:t xml:space="preserve">  400071166</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Кулаго Андрей Константинович, +375 232 502247, tender@gdsk.by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25.08.2025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02.09.2025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В соответствии с требованиями Документации о закупке.</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В соответствии с требованиями Документации о закупке.</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Конкурсная документация будет предоставлена участнику на основании его письменного запроса на фирменном бланке на эл.почту tender@gdsk.by</w:t>
            </w:r>
          </w:p>
        </w:tc>
      </w:tr>
      <w:tr>
        <w:trPr/>
        <w:tc>
          <w:tcPr>
            <w:tcW w:w="5100" w:type="dxa"/>
            <w:vAlign w:val="top"/>
            <w:noWrap/>
          </w:tcPr>
          <w:p>
            <w:pPr>
              <w:ind w:left="113.47199999999999" w:right="113.47199999999999" w:firstLine="0"/>
              <w:spacing w:before="120" w:after="120"/>
            </w:pPr>
            <w:r>
              <w:rPr/>
              <w:t xml:space="preserve">Цена конкурсных документов</w:t>
            </w:r>
          </w:p>
        </w:tc>
        <w:tc>
          <w:tcPr>
            <w:tcW w:w="11900" w:type="dxa"/>
            <w:vAlign w:val="top"/>
            <w:noWrap/>
          </w:tcPr>
          <w:p>
            <w:pPr>
              <w:ind w:left="113.47199999999999" w:right="113.47199999999999" w:firstLine="0"/>
              <w:spacing w:before="120" w:after="120"/>
            </w:pPr>
            <w:r>
              <w:rPr/>
              <w:t xml:space="preserve">0BYN</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г.Гомель, ул.Лазурная, 17, каб.101. Порядок предоставления - в соответствии с требованиями Документации о закупке.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Выполнение работ по строительству объекта</w:t>
            </w:r>
          </w:p>
        </w:tc>
        <w:tc>
          <w:tcPr>
            <w:tcW w:w="5100" w:type="dxa"/>
            <w:shd w:val="clear" w:fill="fdf5e8"/>
            <w:noWrap/>
          </w:tcPr>
          <w:p>
            <w:pPr>
              <w:ind w:left="113.47199999999999" w:right="113.47199999999999" w:firstLine="0"/>
              <w:spacing w:before="120" w:after="120"/>
            </w:pPr>
            <w:r>
              <w:rPr/>
              <w:t xml:space="preserve">1 объект(а,ов),</w:t>
            </w:r>
            <w:br/>
            <w:r>
              <w:rPr/>
              <w:t xml:space="preserve">4,065,564.28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15.09.2025 по 18.05.2026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объект строительства "№222 по ГП"</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41.00.40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Выполнение работ по строительству объекта</w:t>
            </w:r>
          </w:p>
        </w:tc>
        <w:tc>
          <w:tcPr>
            <w:tcW w:w="5100" w:type="dxa"/>
            <w:shd w:val="clear" w:fill="fdf5e8"/>
            <w:noWrap/>
          </w:tcPr>
          <w:p>
            <w:pPr>
              <w:ind w:left="113.47199999999999" w:right="113.47199999999999" w:firstLine="0"/>
              <w:spacing w:before="120" w:after="120"/>
            </w:pPr>
            <w:r>
              <w:rPr/>
              <w:t xml:space="preserve">1 объект(а,ов),</w:t>
            </w:r>
            <w:br/>
            <w:r>
              <w:rPr/>
              <w:t xml:space="preserve">7,785,335.74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15.09.2025 по 18.05.2026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объект строительства "№307 по ГП"</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41.00.40</w:t>
            </w:r>
          </w:p>
        </w:tc>
      </w:tr>
    </w:tbl>
    <w:p/>
    <w:p>
      <w:pPr>
        <w:ind w:left="113.47199999999999" w:right="113.47199999999999" w:firstLine="0"/>
        <w:spacing w:before="120" w:after="120"/>
      </w:pPr>
      <w:r>
        <w:rPr>
          <w:b w:val="1"/>
          <w:bCs w:val="1"/>
        </w:rPr>
        <w:t xml:space="preserve">Процедура закупки № 2025-1267341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Выбор генподрядной организации на выполнение комплекса строительных, специальных, монтажных и пусконаладочных работ на объекте: «Многоквартирный 9-ти этажный жилой дом по ул. Социалистической в г. Бобруйске». Жилой дом, благоустройство, внутриплощадочные сети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Коммунальное унитарное дочернее предприятие "Управление капитальным строительством г. Бобруйска"
</w:t>
            </w:r>
            <w:br/>
            <w:r>
              <w:rPr/>
              <w:t xml:space="preserve">Республика Беларусь, Могилевская обл., г. Бобруйск, 213826, ул. Интернациональная, 31
</w:t>
            </w:r>
            <w:br/>
            <w:r>
              <w:rPr/>
              <w:t xml:space="preserve">  790127594</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Фурс Алла Владимировна, (0225) 43-26-50, +375 25 944 13 23, buks-zakupki@mail.ru</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25.08.2025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30.08.2025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документации</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документации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документации</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Согласно документации</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Согласно документации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генподрядной организации на выполнение комплекса строительных, специальных, монтажных и пусконаладочных работ на объекте: «Многоквартирный 9-ти этажный жилой дом по ул. Социалистической в г. Бобруйске». Жилой дом, благоустройство, внутриплощадочные сети</w:t>
            </w:r>
          </w:p>
        </w:tc>
        <w:tc>
          <w:tcPr>
            <w:tcW w:w="5100" w:type="dxa"/>
            <w:shd w:val="clear" w:fill="fdf5e8"/>
            <w:noWrap/>
          </w:tcPr>
          <w:p>
            <w:pPr>
              <w:ind w:left="113.47199999999999" w:right="113.47199999999999" w:firstLine="0"/>
              <w:spacing w:before="120" w:after="120"/>
            </w:pPr>
            <w:r>
              <w:rPr/>
              <w:t xml:space="preserve">1 объект(а,ов),</w:t>
            </w:r>
            <w:br/>
            <w:r>
              <w:rPr/>
              <w:t xml:space="preserve">4,761,314.00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28.02.2026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41.00.10.000</w:t>
            </w:r>
          </w:p>
        </w:tc>
      </w:tr>
    </w:tbl>
    <w:p/>
    <w:p>
      <w:pPr>
        <w:ind w:left="113.47199999999999" w:right="113.47199999999999" w:firstLine="0"/>
        <w:spacing w:before="120" w:after="120"/>
      </w:pPr>
      <w:r>
        <w:rPr>
          <w:b w:val="1"/>
          <w:bCs w:val="1"/>
        </w:rPr>
        <w:t xml:space="preserve">Процедура закупки № 2025-1267348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Переговоры</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Строительно-монтажные работы на объекте строительства: «Строительство фермы откорма цыплят-бройлеров РУП «Белоруснефть-Особино» вблизи д.Уза, Узовский с/с Буда-Кошелевского района Гомельской области» с пусконаладочными работами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Общество с ограниченной ответственностью "Стройкурс"
</w:t>
            </w:r>
            <w:br/>
            <w:r>
              <w:rPr/>
              <w:t xml:space="preserve">Республика Беларусь, г. Минск,  220114, ул. П. Мстиславца, д.13, пом.276
</w:t>
            </w:r>
            <w:br/>
            <w:r>
              <w:rPr/>
              <w:t xml:space="preserve">+375 17 393 39 26
</w:t>
            </w:r>
            <w:br/>
            <w:r>
              <w:rPr/>
              <w:t xml:space="preserve"> 1@stoykurs.by</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Ольшевская Марта Петровна, тел: +375336772899, факс:</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25.08.2025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01.09.2025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документов</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документов</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Строительно-монтажные работы на объекте строительства: «Строительство фермы откорма цыплят-бройлеров РУП «Белоруснефть-Особино» вблизи д.Уза, Узовский с/с Буда-Кошелевского района Гомельской области» с пусконаладочными работами</w:t>
            </w:r>
          </w:p>
        </w:tc>
        <w:tc>
          <w:tcPr>
            <w:tcW w:w="5100" w:type="dxa"/>
            <w:shd w:val="clear" w:fill="fdf5e8"/>
            <w:noWrap/>
          </w:tcPr>
          <w:p>
            <w:pPr>
              <w:ind w:left="113.47199999999999" w:right="113.47199999999999" w:firstLine="0"/>
              <w:spacing w:before="120" w:after="120"/>
            </w:pPr>
            <w:r>
              <w:rPr/>
              <w:t xml:space="preserve">1 раб.,</w:t>
            </w:r>
            <w:br/>
            <w:r>
              <w:rPr/>
              <w:t xml:space="preserve">7,527,970.65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д.Уза, Узовский с/с Буда-Кошелевского района Гомельской области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41.00.20.100</w:t>
            </w:r>
          </w:p>
        </w:tc>
      </w:tr>
    </w:tbl>
    <w:p/>
    <w:p>
      <w:pPr>
        <w:ind w:left="113.47199999999999" w:right="113.47199999999999" w:firstLine="0"/>
        <w:spacing w:before="120" w:after="120"/>
      </w:pPr>
      <w:r>
        <w:rPr>
          <w:b w:val="1"/>
          <w:bCs w:val="1"/>
        </w:rPr>
        <w:t xml:space="preserve">Процедура закупки № 2025-1267451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выбор подрядной организации на выполнение строительно- монтажных работ и поставку оборудования на объекте «Реконструкция МТК филиала «Пищевик-Агро» ОАО «Красный пищевик –АгроСервис» с увеличением дойного стада до 900 голов вблизи аг.Телуша Бобруйского района»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Коммунальное унитарное дочернее предприятие "Управление капитальным строительством Осиповичского района"
</w:t>
            </w:r>
            <w:br/>
            <w:r>
              <w:rPr/>
              <w:t xml:space="preserve">Республика Беларусь, Могилевская обл., г. Осиповичи, 213760, ул. Первомайcкая, д. 8
</w:t>
            </w:r>
            <w:br/>
            <w:r>
              <w:rPr/>
              <w:t xml:space="preserve">  790118757</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Туровец Павел Александрович, +375 02235 50485, kapctroj@mail.ru</w:t>
            </w:r>
          </w:p>
        </w:tc>
      </w:tr>
      <w:tr>
        <w:trPr/>
        <w:tc>
          <w:tcPr>
            <w:tcW w:w="5100" w:type="dxa"/>
            <w:vAlign w:val="top"/>
            <w:noWrap/>
          </w:tcPr>
          <w:p>
            <w:pPr>
              <w:ind w:left="113.47199999999999" w:right="113.47199999999999" w:firstLine="0"/>
              <w:spacing w:before="120" w:after="120"/>
            </w:pPr>
            <w:r>
              <w:rPr/>
              <w:t xml:space="preserve">Размер оплаты услуг организатора</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"Красный пищевик - АгроСервис", Могилевская область, г.Бобруйск, ул.Марии Боровой, 7. УНП 1108540</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+375 29 749 99 89</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26.08.2025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02.09.2025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Участником конкурса может быть любое юридическое или физическое лицо, которое соответствует требованиям, установленным в конкурсной документации, за исключением юридических и физических лиц, в том числе индивидуальных предпринимателей, включенных в реестр поставщиков (подрядчиков, исполнителей), временно не допускаемых к закупкам.</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В соответствии с конкурсной документацией</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Конкурсная документация предоставляется путем запроса на электронную почту kapctroj.zakupki@mail.ru.</w:t>
            </w:r>
          </w:p>
        </w:tc>
      </w:tr>
      <w:tr>
        <w:trPr/>
        <w:tc>
          <w:tcPr>
            <w:tcW w:w="5100" w:type="dxa"/>
            <w:vAlign w:val="top"/>
            <w:noWrap/>
          </w:tcPr>
          <w:p>
            <w:pPr>
              <w:ind w:left="113.47199999999999" w:right="113.47199999999999" w:firstLine="0"/>
              <w:spacing w:before="120" w:after="120"/>
            </w:pPr>
            <w:r>
              <w:rPr/>
              <w:t xml:space="preserve">Цена конкурсных документов</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до 09:00 02.09.2025 по адресу: 213765, г. Осиповичи, ул. Первомайская, 8. Порядок указан в конкурсной документации.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выполнение строительно- монтажных работ и поставку оборудования на объекте «Реконструкция МТК филиала «Пищевик-Агро» ОАО «Красный пищевик –АгроСервис» с увеличением дойного стада до 900 голов вблизи аг.Телуша Бобруйского района»</w:t>
            </w:r>
          </w:p>
        </w:tc>
        <w:tc>
          <w:tcPr>
            <w:tcW w:w="5100" w:type="dxa"/>
            <w:shd w:val="clear" w:fill="fdf5e8"/>
            <w:noWrap/>
          </w:tcPr>
          <w:p>
            <w:pPr>
              <w:ind w:left="113.47199999999999" w:right="113.47199999999999" w:firstLine="0"/>
              <w:spacing w:before="120" w:after="120"/>
            </w:pPr>
            <w:r>
              <w:rPr/>
              <w:t xml:space="preserve">1 ед.,</w:t>
            </w:r>
            <w:br/>
            <w:r>
              <w:rPr/>
              <w:t xml:space="preserve">10,322,772.45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09.09.2025 по 08.07.2026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аг.Телуша, Бобруйский район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41.00.40.110</w:t>
            </w:r>
          </w:p>
        </w:tc>
      </w:tr>
    </w:tbl>
    <w:p/>
    <w:p>
      <w:pPr>
        <w:ind w:left="113.47199999999999" w:right="113.47199999999999" w:firstLine="0"/>
        <w:spacing w:before="120" w:after="120"/>
      </w:pPr>
      <w:r>
        <w:rPr>
          <w:b w:val="1"/>
          <w:bCs w:val="1"/>
        </w:rPr>
        <w:t xml:space="preserve">Процедура закупки № 2025-1267480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Выбор генеральной подрядной организации на возведение объекта «Возведение многоквартирного жилого дома в районе жилого дома № 62 по улице Мазурова в микрорайоне № 16 в г. Гомеле»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Коммунальное унитарное предприятие "Гомельское областное управление капитального строительства"
</w:t>
            </w:r>
            <w:br/>
            <w:r>
              <w:rPr/>
              <w:t xml:space="preserve">Республика Беларусь, Гомельская обл., г. Гомель, 246050, ул. Билецкого, 7
</w:t>
            </w:r>
            <w:br/>
            <w:r>
              <w:rPr/>
              <w:t xml:space="preserve">  400074310</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Болдесова Ирина Викторовна, 8(0232) 206825, obluks10@mail.gomel.by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26.08.2025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03.09.2025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документов запроса ценовых предложений.</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документов запроса ценовых предложений.</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документов запроса ценовых предложений.</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Документация о закупке предоставляется потенциальным участникам в электронном виде, на основании письменной заявки (сообщения) о своем согласии на участие в процедуре закупки. Заявка (сообщение) направляется организатору по электронной почте obluks10@mail.gomel.by и должна содержать реквизиты потенциального участника (оформлена на фирменном бланке, подписана руководителем или уполномоченным лицом) с указанием адреса электронной почты. Организатор представляет потенциальному участнику документацию о закупке не позднее одного рабочего дня следующего за днем выполнения участником условий приобретения (получения) документации.</w:t>
            </w:r>
          </w:p>
        </w:tc>
      </w:tr>
      <w:tr>
        <w:trPr/>
        <w:tc>
          <w:tcPr>
            <w:tcW w:w="5100" w:type="dxa"/>
            <w:vAlign w:val="top"/>
            <w:noWrap/>
          </w:tcPr>
          <w:p>
            <w:pPr>
              <w:ind w:left="113.47199999999999" w:right="113.47199999999999" w:firstLine="0"/>
              <w:spacing w:before="120" w:after="120"/>
            </w:pPr>
            <w:r>
              <w:rPr/>
              <w:t xml:space="preserve">Цена конкурсных документов</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Нарочно, либо по почте: 246050 г. Гомель, ул. Билецкого, 7, Государственное предприятие «Гомельское областное УКС» (отдел закупок и материально-технического обеспечения).</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генеральной подрядной организации на возведение объекта «Возведение многоквартирного жилого дома в районе жилого дома № 62 по улице Мазурова в микрорайоне № 16 в г. Гомеле»</w:t>
            </w:r>
          </w:p>
        </w:tc>
        <w:tc>
          <w:tcPr>
            <w:tcW w:w="5100" w:type="dxa"/>
            <w:shd w:val="clear" w:fill="fdf5e8"/>
            <w:noWrap/>
          </w:tcPr>
          <w:p>
            <w:pPr>
              <w:ind w:left="113.47199999999999" w:right="113.47199999999999" w:firstLine="0"/>
              <w:spacing w:before="120" w:after="120"/>
            </w:pPr>
            <w:r>
              <w:rPr/>
              <w:t xml:space="preserve">1 шт.,</w:t>
            </w:r>
            <w:br/>
            <w:r>
              <w:rPr/>
              <w:t xml:space="preserve">9,791,737.28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25.09.2025 по 25.06.2026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районе жилого дома № 62 по улице Мазурова в микрорайоне № 16 в г. Гомеле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41.00.30.200</w:t>
            </w:r>
          </w:p>
        </w:tc>
      </w:tr>
    </w:tbl>
    <w:p/>
    <w:p>
      <w:pPr>
        <w:ind w:left="113.47199999999999" w:right="113.47199999999999" w:firstLine="0"/>
        <w:spacing w:before="120" w:after="120"/>
      </w:pPr>
      <w:r>
        <w:rPr>
          <w:b w:val="1"/>
          <w:bCs w:val="1"/>
        </w:rPr>
        <w:t xml:space="preserve">Процедура закупки № 2025-1267950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Выполнение СМР</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Филиал "Минская городская телефонная сеть" РУП "Белтелеком"
</w:t>
            </w:r>
            <w:br/>
            <w:r>
              <w:rPr/>
              <w:t xml:space="preserve">Республика Беларусь, г. Минск,  220073, 220073 г. Минск, ул. Харьковская, 1
</w:t>
            </w:r>
            <w:br/>
            <w:r>
              <w:rPr/>
              <w:t xml:space="preserve">  102302797</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Дополнительная информация может быть получена у Заказчика - филиал «Минская городская телефонная сеть» РУП «Белтелеком»:
</w:t>
            </w:r>
            <w:br/>
            <w:r>
              <w:rPr/>
              <w:t xml:space="preserve">- техническая часть: начальник ОКС - Рудой Андрей Валентинович, тел.:    8 (017) 359 46 40 факс 8 (017) 359 46 44;
</w:t>
            </w:r>
            <w:br/>
            <w:r>
              <w:rPr/>
              <w:t xml:space="preserve">- выдача конкурсных документов: ведущий инженер по техническому надзору за строительством ОКС – Шаврук Олег Владимирович, тел.: 8(17)359 46 41.</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27.08.2025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02.09.2025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См.файл.</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См.файл.</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См.файл.</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См.файл.</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См.файл.</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Выполнение строительно-монтажных работ по объекту: «Строительство локально-вычислительных сетей и сетей для предоставления услуг, 84 этап»</w:t>
            </w:r>
          </w:p>
        </w:tc>
        <w:tc>
          <w:tcPr>
            <w:tcW w:w="5100" w:type="dxa"/>
            <w:shd w:val="clear" w:fill="fdf5e8"/>
            <w:noWrap/>
          </w:tcPr>
          <w:p>
            <w:pPr>
              <w:ind w:left="113.47199999999999" w:right="113.47199999999999" w:firstLine="0"/>
              <w:spacing w:before="120" w:after="120"/>
            </w:pPr>
            <w:r>
              <w:rPr/>
              <w:t xml:space="preserve">1 объект(а,ов),</w:t>
            </w:r>
            <w:br/>
            <w:r>
              <w:rPr/>
              <w:t xml:space="preserve">4,361,947.20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10.09.2025 по 04.09.2026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См.файл.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3.00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42.22.22.200</w:t>
            </w:r>
          </w:p>
        </w:tc>
      </w:tr>
    </w:tbl>
    <w:p/>
    <w:p>
      <w:pPr>
        <w:ind w:left="113.47199999999999" w:right="113.47199999999999" w:firstLine="0"/>
        <w:spacing w:before="120" w:after="120"/>
      </w:pPr>
      <w:r>
        <w:rPr>
          <w:b w:val="1"/>
          <w:bCs w:val="1"/>
        </w:rPr>
        <w:t xml:space="preserve">Процедура закупки № 2025-1267960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Иной вид процедуры закупки: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Выполнение комплекса строительно-монтажных и иных специальных работ с поставкой оборудования в рамках строительства объекта «Реконструкция ПС-330 кВ «Жлобин-Западная». Замена внешнего ограждения»</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"БЕЛЭЛЕКТРОМОНТАЖНАЛАДКА"
</w:t>
            </w:r>
            <w:br/>
            <w:r>
              <w:rPr/>
              <w:t xml:space="preserve">Республика Беларусь, г. Минск,  220101, ул. Плеханова, 105 A
</w:t>
            </w:r>
            <w:br/>
            <w:r>
              <w:rPr/>
              <w:t xml:space="preserve">  100101011</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 по организационным вопросам: инженер по подготовке производства Управления монтажных работ Андрианова Юлия Дмитриевна, тел. 8 (017) 374-51-01, umr@bemn.by
</w:t>
            </w:r>
            <w:br/>
            <w:r>
              <w:rPr/>
              <w:t xml:space="preserve">- по расчетам: инженер по проектно-сметной работе Управления монтажных работ Габибова Камилла Азеровна, 8 (017) 374-51-01, umr@bemn.by
</w:t>
            </w:r>
            <w:br/>
            <w:r>
              <w:rPr/>
              <w:t xml:space="preserve">- по техническим вопросам: прораб Управления монтажных работ Слатвинский Александр Владимирович 8 (029) 119-66-74</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27.08.2025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03.09.2025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документации для процедуры закупки</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документации для процедуры закупки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документации для процедуры закупки</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Согласно документации для процедуры закупки</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Согласно документации для процедуры закупки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Выполнение комплекса строительно-монтажных и иных специальных работ с поставкой оборудования в рамках строительства объекта «Реконструкция ПС-330 кВ «Жлобин-Западная». Замена внешнего ограждения»</w:t>
            </w:r>
          </w:p>
        </w:tc>
        <w:tc>
          <w:tcPr>
            <w:tcW w:w="5100" w:type="dxa"/>
            <w:shd w:val="clear" w:fill="fdf5e8"/>
            <w:noWrap/>
          </w:tcPr>
          <w:p>
            <w:pPr>
              <w:ind w:left="113.47199999999999" w:right="113.47199999999999" w:firstLine="0"/>
              <w:spacing w:before="120" w:after="120"/>
            </w:pPr>
            <w:r>
              <w:rPr/>
              <w:t xml:space="preserve">1 раб.,</w:t>
            </w:r>
            <w:br/>
            <w:r>
              <w:rPr/>
              <w:t xml:space="preserve">3,991,595.26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12.09.2025 по 23.01.2026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для процедуры закупки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w:t>
            </w:r>
          </w:p>
        </w:tc>
      </w:tr>
    </w:tbl>
    <w:p/>
    <w:p>
      <w:pPr>
        <w:ind w:left="113.47199999999999" w:right="113.47199999999999" w:firstLine="0"/>
        <w:spacing w:before="120" w:after="120"/>
      </w:pPr>
      <w:r>
        <w:rPr>
          <w:b w:val="1"/>
          <w:bCs w:val="1"/>
        </w:rPr>
        <w:t xml:space="preserve">Процедура закупки № 2025-1268014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Выбор подрядной организации модернизация (3 лота)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Республиканское унитарное предприятие электросвязи "Белтелеком" Брестский филиал
</w:t>
            </w:r>
            <w:br/>
            <w:r>
              <w:rPr/>
              <w:t xml:space="preserve">Республика Беларусь, Брестская обл., г. Брест, 224030, пр-кт Машерова, 21
</w:t>
            </w:r>
            <w:br/>
            <w:r>
              <w:rPr/>
              <w:t xml:space="preserve">  201003265</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Канюк Анастасия Павловна, 8 (0162) 22 15 30, kanyukap@brest.beltelecom.by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28.08.2025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03.09.2025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В конкурсной документации и в Приложении</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В конкурсной документации и в Приложении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Конкурсная документация предоставляется с момента размещения приглашения, по электронной почте на основании письменной заявки направленной на адрес электронной почты: kanyukap@brest.beltelecom.by</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г. Брест, пр-т Машерова, 21, каб. 415, Почтой, нарочно - в запечатанных конвертах</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Лот 1. &amp;quot;Модернизация системы отопления здания Брестского филиала РУП &amp;quot;Белтелеком&amp;quot; по адресу: г. Брест, пр-т Машерова, 21&amp;quot; шифр объекта 289-24</w:t>
            </w:r>
          </w:p>
        </w:tc>
        <w:tc>
          <w:tcPr>
            <w:tcW w:w="5100" w:type="dxa"/>
            <w:shd w:val="clear" w:fill="fdf5e8"/>
            <w:noWrap/>
          </w:tcPr>
          <w:p>
            <w:pPr>
              <w:ind w:left="113.47199999999999" w:right="113.47199999999999" w:firstLine="0"/>
              <w:spacing w:before="120" w:after="120"/>
            </w:pPr>
            <w:r>
              <w:rPr/>
              <w:t xml:space="preserve">1 объект(а,ов),</w:t>
            </w:r>
            <w:br/>
            <w:r>
              <w:rPr/>
              <w:t xml:space="preserve">360,786.70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01.04.2026 по 01.06.2026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пр-т Машерова, 21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43.29</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Лот 2. &amp;quot;Модернизация изолированного помещения с инвентарным номером 100/D-91078, расположенного по адресу: г. Брест, пр-т Машерова, 21-2&amp;quot; шифр объекта № 9/25</w:t>
            </w:r>
          </w:p>
        </w:tc>
        <w:tc>
          <w:tcPr>
            <w:tcW w:w="5100" w:type="dxa"/>
            <w:shd w:val="clear" w:fill="fdf5e8"/>
            <w:noWrap/>
          </w:tcPr>
          <w:p>
            <w:pPr>
              <w:ind w:left="113.47199999999999" w:right="113.47199999999999" w:firstLine="0"/>
              <w:spacing w:before="120" w:after="120"/>
            </w:pPr>
            <w:r>
              <w:rPr/>
              <w:t xml:space="preserve">1 объект(а,ов),</w:t>
            </w:r>
            <w:br/>
            <w:r>
              <w:rPr/>
              <w:t xml:space="preserve">3,771,462.96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15.09.2025 по 13.03.2026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пр-т Машерова, 21-2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43.29</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Лот 3. «Техническая модернизация помещения ЦОД по адресу г. Брест, пр. Машерова, 21» шифр объекта 116-СЛД</w:t>
            </w:r>
          </w:p>
        </w:tc>
        <w:tc>
          <w:tcPr>
            <w:tcW w:w="5100" w:type="dxa"/>
            <w:shd w:val="clear" w:fill="fdf5e8"/>
            <w:noWrap/>
          </w:tcPr>
          <w:p>
            <w:pPr>
              <w:ind w:left="113.47199999999999" w:right="113.47199999999999" w:firstLine="0"/>
              <w:spacing w:before="120" w:after="120"/>
            </w:pPr>
            <w:r>
              <w:rPr/>
              <w:t xml:space="preserve">1 объект(а,ов),</w:t>
            </w:r>
            <w:br/>
            <w:r>
              <w:rPr/>
              <w:t xml:space="preserve">1,437,524.59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15.09.2025 по 13.01.2026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пр. Машерова, 21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43.29</w:t>
            </w:r>
          </w:p>
        </w:tc>
      </w:tr>
    </w:tbl>
    <w:p/>
    <w:p>
      <w:pPr>
        <w:ind w:left="113.47199999999999" w:right="113.47199999999999" w:firstLine="0"/>
        <w:spacing w:before="120" w:after="120"/>
      </w:pPr>
      <w:r>
        <w:rPr>
          <w:b w:val="1"/>
          <w:bCs w:val="1"/>
        </w:rPr>
        <w:t xml:space="preserve">Процедура закупки № 2025-1268171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Иной вид процедуры закупки: "Упрощенная процедура закупки"</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Строительство объекта «Возведение сооружения инженерного для распределения жидкостей или газов по ул.Кедышко, 45 в г.Минске»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Минское республиканское унитарное предприятие электроэнергетики "МИНСКЭНЕРГО" (РУП "МИНСКЭНЕРГО") Филиал "Минские тепловые сети"
</w:t>
            </w:r>
            <w:br/>
            <w:r>
              <w:rPr/>
              <w:t xml:space="preserve">Республика Беларусь, г. Минск,  220033, ул.Тростенецкая, д.4
</w:t>
            </w:r>
            <w:br/>
            <w:r>
              <w:rPr/>
              <w:t xml:space="preserve">  100071593</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Выдача исходных данных:
</w:t>
            </w:r>
            <w:br/>
            <w:r>
              <w:rPr/>
              <w:t xml:space="preserve">Николаенко Владимир Валерьевич (начальник ОКС), 
</w:t>
            </w:r>
            <w:br/>
            <w:r>
              <w:rPr/>
              <w:t xml:space="preserve">+375 (17) 218 28 81, 8 (033) 902 20 56 
</w:t>
            </w:r>
            <w:br/>
            <w:r>
              <w:rPr/>
              <w:t xml:space="preserve">Выдача документации:
</w:t>
            </w:r>
            <w:br/>
            <w:r>
              <w:rPr/>
              <w:t xml:space="preserve">Кившар Елена Павловна (начальник ДО), 
</w:t>
            </w:r>
            <w:br/>
            <w:r>
              <w:rPr/>
              <w:t xml:space="preserve">+375 (17) 218 27 04, 8 (033) 902 18 04</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28.08.2025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10.09.2025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К процедуре закупки допускается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местонахождения и места происхождения капитала, которое соответствует требованиям, установленным заказчиком в документации о закупке.
Участником не может быть:
1. Организация, физическое лицо, включая индивидуального предпринимателя:
- представившие недостоверную информацию о себе;
- не представившие либо представившие неполную информацию о себе и отказавшиеся представить соответствующую информацию в приемлемые для заказчика сроки;
- не соответствующие требованиям заказчика к данным участников;
- включенные в формируемый Министерством антимонопольного регулирования и торговли реестр подрядчиков (исполнителей), временно не допускаемых к закупкам.
При выявлении одного из вышеуказанных обстоятельств предложение такого участника отклоняется.</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Источник финансирования - собственные средства РУП «МИНСКЭНЕРГО», кредитные средства.
</w:t>
            </w:r>
            <w:br/>
            <w:r>
              <w:rPr/>
              <w:t xml:space="preserve">Окончательный срок и время подачи предложений для открытого конкурса: до 11 часов 00 минут 10.09.2025 в рабочие дни с 08-00 до 16-00 (обед с 12-00 до 12-48); по адресу: 220033, г.Минск, ул. Тростенецкая, 4, к.206, тел. 24-33.
</w:t>
            </w:r>
            <w:br/>
            <w:r>
              <w:rPr/>
              <w:t xml:space="preserve">Время и дата проведения заседания комиссии (по вскрытию конвертов): 13:00 «10» 09.2025 по адресу: 220033, г. Минск, ул. Тростенецкая, 4, 4 этаж, селекторный зал.</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Предложение оформляется в письменном виде на бумажном носителе в 2-х экземплярах: один оригинал и одна копия с оформлением соответствующих записей («Оригинал», «Копия»).
</w:t>
            </w:r>
            <w:br/>
            <w:r>
              <w:rPr/>
              <w:t xml:space="preserve">Предложения подаются («Оригинал», «Копия») в одном внешнем конверте с пометкой:
</w:t>
            </w:r>
            <w:br/>
            <w:r>
              <w:rPr/>
              <w:t xml:space="preserve">«Предложение на упрощенную процедуру закупки работ на строительство объекта «Строительство объекта «Возведение сооружения инженерного для распределения жидкостей или газов по ул.Кедышко, 45 в г.Минске».
</w:t>
            </w:r>
            <w:br/>
            <w:r>
              <w:rPr/>
              <w:t xml:space="preserve">На конверте с предложениями должно быть указано:
</w:t>
            </w:r>
            <w:br/>
            <w:r>
              <w:rPr/>
              <w:t xml:space="preserve">– полное наименование и юридический адрес, телефоны организатора процедуры;
</w:t>
            </w:r>
            <w:br/>
            <w:r>
              <w:rPr/>
              <w:t xml:space="preserve">– полное наименование предмета, даты и времени процедуры;
</w:t>
            </w:r>
            <w:br/>
            <w:r>
              <w:rPr/>
              <w:t xml:space="preserve">– полное наименование участника, контактные телефоны и адрес.
</w:t>
            </w:r>
            <w:br/>
            <w:r>
              <w:rPr/>
              <w:t xml:space="preserve">На конверте, а также на предложении обязательно должны быть указаны номер факса, а также официальный адрес электронной почты организации, которые могут быть использованы для дальнейшей официальной переписки. 
</w:t>
            </w:r>
            <w:br/>
            <w:r>
              <w:rPr/>
              <w:t xml:space="preserve">Предложение участника должно быть прошнуровано и пронумеровано.
</w:t>
            </w:r>
            <w:br/>
            <w:r>
              <w:rPr/>
              <w:t xml:space="preserve">Предложения должны быть представлены до истечения конечного срока представления предложений в адрес филиала «Минские тепловые сети» РУП «МИНСКЭНЕРГО», 220033, г.Минск, ул. Тростенецкая,4, каб. 206, тел. 24-33. 
</w:t>
            </w:r>
            <w:br/>
            <w:r>
              <w:rPr/>
              <w:t xml:space="preserve">Если конверты не опечатаны и не помечены в соответствии с вышеуказанными требованиями, заказчик не несет ответственности в случае их потери или вскрытия раньше срока.
</w:t>
            </w:r>
            <w:br/>
            <w:r>
              <w:rPr/>
              <w:t xml:space="preserve">Конверт с предложением, полученный после указанного срока и предоставленный не в соответствии с требованиями Документации, не рассматривается и возвращается участнику в нераспечатанном виде.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Строительство объекта «Возведение сооружения инженерного для распределения жидкостей или газов по ул.Кедышко, 45 в г.Минске»</w:t>
            </w:r>
          </w:p>
        </w:tc>
        <w:tc>
          <w:tcPr>
            <w:tcW w:w="5100" w:type="dxa"/>
            <w:shd w:val="clear" w:fill="fdf5e8"/>
            <w:noWrap/>
          </w:tcPr>
          <w:p>
            <w:pPr>
              <w:ind w:left="113.47199999999999" w:right="113.47199999999999" w:firstLine="0"/>
              <w:spacing w:before="120" w:after="120"/>
            </w:pPr>
            <w:r>
              <w:rPr/>
              <w:t xml:space="preserve">1 объект(а,ов),</w:t>
            </w:r>
            <w:br/>
            <w:r>
              <w:rPr/>
              <w:t xml:space="preserve">3,620,730.00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01.11.2025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г.Минск, Первомайский район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42.21.1</w:t>
            </w:r>
          </w:p>
        </w:tc>
      </w:tr>
    </w:tbl>
    <w:p/>
    <w:p>
      <w:pPr>
        <w:ind w:left="113.47199999999999" w:right="113.47199999999999" w:firstLine="0"/>
        <w:spacing w:before="120" w:after="120"/>
      </w:pPr>
      <w:r>
        <w:rPr>
          <w:b w:val="1"/>
          <w:bCs w:val="1"/>
        </w:rPr>
        <w:t xml:space="preserve">Процедура закупки № 2025-1268278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Выбор субподрядной организации на выполнение работ по строительству объекта «№102 по ГП»</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"Гомельский домостроительный комбинат"
</w:t>
            </w:r>
            <w:br/>
            <w:r>
              <w:rPr/>
              <w:t xml:space="preserve">Республика Беларусь, Гомельская обл., г. Гомель, 246012, ул.Лазурная, 17
</w:t>
            </w:r>
            <w:br/>
            <w:r>
              <w:rPr/>
              <w:t xml:space="preserve">  400071166</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Гуринович Ирина Петровна, +375232502247, tender@gdsk.by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28.08.2025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05.09.2025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в соответствие с требованиями, установленными в Документации о закупке</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Конкурсная документация предоставляется участнику по его письменному запросу на эл.почту tender@gdsk.by</w:t>
            </w:r>
          </w:p>
        </w:tc>
      </w:tr>
      <w:tr>
        <w:trPr/>
        <w:tc>
          <w:tcPr>
            <w:tcW w:w="5100" w:type="dxa"/>
            <w:vAlign w:val="top"/>
            <w:noWrap/>
          </w:tcPr>
          <w:p>
            <w:pPr>
              <w:ind w:left="113.47199999999999" w:right="113.47199999999999" w:firstLine="0"/>
              <w:spacing w:before="120" w:after="120"/>
            </w:pPr>
            <w:r>
              <w:rPr/>
              <w:t xml:space="preserve">Цена конкурсных документов</w:t>
            </w:r>
          </w:p>
        </w:tc>
        <w:tc>
          <w:tcPr>
            <w:tcW w:w="11900" w:type="dxa"/>
            <w:vAlign w:val="top"/>
            <w:noWrap/>
          </w:tcPr>
          <w:p>
            <w:pPr>
              <w:ind w:left="113.47199999999999" w:right="113.47199999999999" w:firstLine="0"/>
              <w:spacing w:before="120" w:after="120"/>
            </w:pPr>
            <w:r>
              <w:rPr/>
              <w:t xml:space="preserve">0BYN</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в соответствие с требованиями, установленными в Документации о закупке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субподрядной организации на выполнение работ по строительству объекта «№102 по ГП»</w:t>
            </w:r>
          </w:p>
        </w:tc>
        <w:tc>
          <w:tcPr>
            <w:tcW w:w="5100" w:type="dxa"/>
            <w:shd w:val="clear" w:fill="fdf5e8"/>
            <w:noWrap/>
          </w:tcPr>
          <w:p>
            <w:pPr>
              <w:ind w:left="113.47199999999999" w:right="113.47199999999999" w:firstLine="0"/>
              <w:spacing w:before="120" w:after="120"/>
            </w:pPr>
            <w:r>
              <w:rPr/>
              <w:t xml:space="preserve">1 объект(а,ов),</w:t>
            </w:r>
            <w:br/>
            <w:r>
              <w:rPr/>
              <w:t xml:space="preserve">18,057,838.87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08.09.2025 по 20.07.2026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соответствие с требованиями, установленными в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w:t>
            </w:r>
          </w:p>
        </w:tc>
      </w:tr>
    </w:tbl>
    <w:p/>
    <w:p>
      <w:pPr>
        <w:ind w:left="113.47199999999999" w:right="113.47199999999999" w:firstLine="0"/>
        <w:spacing w:before="120" w:after="120"/>
      </w:pPr>
      <w:r>
        <w:rPr>
          <w:b w:val="1"/>
          <w:bCs w:val="1"/>
        </w:rPr>
        <w:t xml:space="preserve">Процедура закупки № 2025-1268315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Выбор подрядной организации по выполнению строительно-монтажных работ на объекте «Возведение коровника для содержания сухостойных коров и раздоя коров на МТФ Старые Фаличи в районе д. Старые Фаличи Новодорожского сельсовета Стародорожского района Минской области»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Коммунальное дочернее унитарное предприятие "Управление капитального строительства Стародорожского района"
</w:t>
            </w:r>
            <w:br/>
            <w:r>
              <w:rPr/>
              <w:t xml:space="preserve">Республика Беларусь, Минская обл., г. Старые Дороги, 222932, ул. Пролетарская, 38
</w:t>
            </w:r>
            <w:br/>
            <w:r>
              <w:rPr/>
              <w:t xml:space="preserve">  600026743</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Сланская Марина Александровна, (01792) 55544, bestia25522bestia@gmail.com</w:t>
            </w:r>
          </w:p>
        </w:tc>
      </w:tr>
      <w:tr>
        <w:trPr/>
        <w:tc>
          <w:tcPr>
            <w:tcW w:w="5100" w:type="dxa"/>
            <w:vAlign w:val="top"/>
            <w:noWrap/>
          </w:tcPr>
          <w:p>
            <w:pPr>
              <w:ind w:left="113.47199999999999" w:right="113.47199999999999" w:firstLine="0"/>
              <w:spacing w:before="120" w:after="120"/>
            </w:pPr>
            <w:r>
              <w:rPr/>
              <w:t xml:space="preserve">Размер оплаты услуг организатора</w:t>
            </w:r>
          </w:p>
        </w:tc>
        <w:tc>
          <w:tcPr>
            <w:tcW w:w="11900" w:type="dxa"/>
            <w:vAlign w:val="top"/>
            <w:noWrap/>
          </w:tcPr>
          <w:p>
            <w:pPr>
              <w:ind w:left="113.47199999999999" w:right="113.47199999999999" w:firstLine="0"/>
              <w:spacing w:before="120" w:after="120"/>
            </w:pPr>
            <w:r>
              <w:rPr/>
              <w:t xml:space="preserve">не требуется</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«Агрофирма «ФАЛИЧИ»», 222911, Республика Беларусь, Минская область, Стародорожский район, д. Каваличи, ул. Содовая, 1, УНП 690301862</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Масарновский Олег Геннадьевич, +375336611438</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28.08.2025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11.09.2025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документации</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п.9 документации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до 12 часов 00 минут 11.09.2025 года.
</w:t>
            </w:r>
            <w:br/>
            <w:r>
              <w:rPr/>
              <w:t xml:space="preserve">Способ, место подачи конкурсного предложения: лично (в запечатанном конверте) либо почтовым отправлением по адресу - 222932, Минская обл., г. Старые Дороги, ул. Пролетарская, 38.
</w:t>
            </w:r>
            <w:br/>
            <w:r>
              <w:rPr/>
              <w:t xml:space="preserve">Порядок представления предложений:
</w:t>
            </w:r>
            <w:br/>
            <w:r>
              <w:rPr/>
              <w:t xml:space="preserve">участник должен Предоставить 1 (один) оригинал предложения на участие в процедуре закупки.
</w:t>
            </w:r>
            <w:br/>
            <w:r>
              <w:rPr/>
              <w:t xml:space="preserve">НА КОНВЕРТЕ НЕОБХОДИМО УКАЗАТЬ номер процедуры закупки (наименование предмета закупки) и НОМЕРА ЛОТОВ, по которым участник заявляет свое участие. На конвертах должна быть надпись: «НЕ ВСКРЫВАТЬ до... «(указать время и дату вскрытия конверта, указанную в задании на закупку), а также наименование участника и его УНП, почтовый (юридический адрес) участника, номер телефона</w:t>
            </w:r>
          </w:p>
        </w:tc>
      </w:tr>
      <w:tr>
        <w:trPr/>
        <w:tc>
          <w:tcPr>
            <w:tcW w:w="5100" w:type="dxa"/>
            <w:vAlign w:val="top"/>
            <w:noWrap/>
          </w:tcPr>
          <w:p>
            <w:pPr>
              <w:ind w:left="113.47199999999999" w:right="113.47199999999999" w:firstLine="0"/>
              <w:spacing w:before="120" w:after="120"/>
            </w:pPr>
            <w:r>
              <w:rPr/>
              <w:t xml:space="preserve">Цена конкурсных документов</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ГП «УКС Стародорожского района" , 222932, Минская обл., г. Старые Дороги, ул. Пролетарская, 38, в 14 часов 00 минут 11.09.2025г.</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подрядной организации по выполнению строительно-монтажных работ на объекте «Возведение коровника для содержания сухостойных коров и раздоя коров на МТФ Старые Фаличи в районе д. Старые Фаличи Новодорожского сельсовета Стародорожского района Минской области»</w:t>
            </w:r>
          </w:p>
        </w:tc>
        <w:tc>
          <w:tcPr>
            <w:tcW w:w="5100" w:type="dxa"/>
            <w:shd w:val="clear" w:fill="fdf5e8"/>
            <w:noWrap/>
          </w:tcPr>
          <w:p>
            <w:pPr>
              <w:ind w:left="113.47199999999999" w:right="113.47199999999999" w:firstLine="0"/>
              <w:spacing w:before="120" w:after="120"/>
            </w:pPr>
            <w:r>
              <w:rPr/>
              <w:t xml:space="preserve">1 шт.,</w:t>
            </w:r>
            <w:br/>
            <w:r>
              <w:rPr/>
              <w:t xml:space="preserve">3,624,260.00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15.09.2025 по 14.05.2026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районе д. Старые Фаличи Новодорожского сельсовета Стародорожского района Минской области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41.00.40.100</w:t>
            </w:r>
          </w:p>
        </w:tc>
      </w:tr>
    </w:tbl>
    <w:p/>
    <w:p>
      <w:pPr>
        <w:ind w:left="113.47199999999999" w:right="113.47199999999999" w:firstLine="0"/>
        <w:spacing w:before="120" w:after="120"/>
      </w:pPr>
      <w:r>
        <w:rPr>
          <w:color w:val="red"/>
          <w:b w:val="1"/>
          <w:bCs w:val="1"/>
        </w:rPr>
        <w:t xml:space="preserve">ОТРАСЛЬ: СЫРЬЕ / МАТЕРИАЛЫ </w:t>
      </w:r>
    </w:p>
    <w:p>
      <w:pPr>
        <w:ind w:left="113.47199999999999" w:right="113.47199999999999" w:firstLine="0"/>
        <w:spacing w:before="120" w:after="120"/>
      </w:pPr>
      <w:r>
        <w:rPr>
          <w:b w:val="1"/>
          <w:bCs w:val="1"/>
        </w:rPr>
        <w:t xml:space="preserve">Процедура закупки № 2025-1267546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Иной вид процедуры закупки: "Процедура оформления конкурентного листа"</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Сырье / материалы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металлургическое сырье и огнеупоры</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
</w:t>
            </w:r>
            <w:br/>
            <w:r>
              <w:rPr/>
              <w:t xml:space="preserve">  100320487</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Филончик Евгений Владимирович, +375 17 217 94 50, ocp@maz.by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26.08.2025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03.09.2025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Допускается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организацией в приглашении в соответствии с порядком закупок за счет собственных средств,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
Участники процедуры закупки подтверждают факт поставки металлопроката согласно правил ИНКОТЕРМС 2010(2020) любым из перечисленных способов: автомобильный, железнодорожный (полувагоны), в контейнерах с открывающимся верхом.
Участники которые не производили поставку в адрес ОАО «МАЗ» - управляющая компания холдинга «БЕЛАВТОМАЗ» в течение 12 месяцев до даты размещения процедуры закупки в информационной системе «Тендеры», допускаются к участию в процедуре закупки только с условием оплаты - отсрочка платежа
Участники имеющие просроченную дебиторскую задолженность, либо с которыми ведется претензионная деятельность, допускаются к участию в процедуре оформления конкурентного листа только с условием оплаты – отсрочка платежа.</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Критерии, используемые для выбора наилучшего предложения: - соответствие товара требованиям к качеству, предъявляемых ОАО "МАЗ" - управляющая компания холдинга "БЕЛАВТОМАЗ";
</w:t>
            </w:r>
            <w:br/>
            <w:r>
              <w:rPr/>
              <w:t xml:space="preserve">- соответствие техническим требованиям заказчика (в том числе технологичности в условиях ОАО "МАЗ" - управляющая компания холдинга "БЕЛАВТОМАЗ");
</w:t>
            </w:r>
            <w:br/>
            <w:r>
              <w:rPr/>
              <w:t xml:space="preserve">- цена;
</w:t>
            </w:r>
            <w:br/>
            <w:r>
              <w:rPr/>
              <w:t xml:space="preserve">- условия поставки;
</w:t>
            </w:r>
            <w:br/>
            <w:r>
              <w:rPr/>
              <w:t xml:space="preserve">- условия оплаты;
</w:t>
            </w:r>
            <w:br/>
            <w:r>
              <w:rPr/>
              <w:t xml:space="preserve">- таможенное оформление, таможенная пошлина, антидемпинговые пошлины, биржевой сбор.
</w:t>
            </w:r>
            <w:br/>
            <w:r>
              <w:rPr/>
              <w:t xml:space="preserve">Для оценки предложений участников и выбора победителя процедуры закупки, предложения участников приводятся у сопоставимым условиям с учетом цены предложения, транспортных затрат, затрат по порядку расчета и других дополнительных затрат, которые понесет Заказчик при исполнении Контракта (таможенное оформление, уплата таможенной пошлины, биржевых сборов и антидемпинговых пошлин (подсчитанные по ставке рефинансирования Республики Беларусь).
</w:t>
            </w:r>
            <w:br/>
            <w:r>
              <w:rPr/>
              <w:t xml:space="preserve">Покупатель оставляет за собой право на изменение объёма и качества закупаемого материала.</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Дополнительная информация предоставляется по запросу по тел. +375(17) 217-98-33, +375(17) 217-94-50 или по эл.почте ocp@maz.by</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Открытое акционерное общество "Минский автомобильный завод" - управляющая компания холдинга "БЕЛАВТОМАЗ", Республика Беларусь, г.Минск 220021 ул. Социалистическая, 2. (факс: +37517 217 93 78, 217 98 33, e-mail: оср@maz.by).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Графит литейный кристалический ГЛ-1 5279-74</w:t>
            </w:r>
          </w:p>
        </w:tc>
        <w:tc>
          <w:tcPr>
            <w:tcW w:w="5100" w:type="dxa"/>
            <w:shd w:val="clear" w:fill="fdf5e8"/>
            <w:noWrap/>
          </w:tcPr>
          <w:p>
            <w:pPr>
              <w:ind w:left="113.47199999999999" w:right="113.47199999999999" w:firstLine="0"/>
              <w:spacing w:before="120" w:after="120"/>
            </w:pPr>
            <w:r>
              <w:rPr/>
              <w:t xml:space="preserve">3 т,</w:t>
            </w:r>
            <w:br/>
            <w:r>
              <w:rPr/>
              <w:t xml:space="preserve">7,948.00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04.09.2025 по 31.10.2025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Открытое акционерное общество "Минский автомобильный завод" - управляющая компания холдинга "БЕЛАВТОМАЗ", Республика Беларусь, г.Минск 220021 ул. 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08.99.29.100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Графит ГК-2 4404-78</w:t>
            </w:r>
          </w:p>
        </w:tc>
        <w:tc>
          <w:tcPr>
            <w:tcW w:w="5100" w:type="dxa"/>
            <w:shd w:val="clear" w:fill="fdf5e8"/>
            <w:noWrap/>
          </w:tcPr>
          <w:p>
            <w:pPr>
              <w:ind w:left="113.47199999999999" w:right="113.47199999999999" w:firstLine="0"/>
              <w:spacing w:before="120" w:after="120"/>
            </w:pPr>
            <w:r>
              <w:rPr/>
              <w:t xml:space="preserve">0 т,</w:t>
            </w:r>
            <w:br/>
            <w:r>
              <w:rPr/>
              <w:t xml:space="preserve">1,112.00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04.09.2025 по 31.10.2025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Открытое акционерное общество "Минский автомобильный завод" - управляющая компания холдинга "БЕЛАВТОМАЗ", Республика Беларусь, г.Минск 220021 ул. 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08.99.29.100</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Коагулятор шлака FGD 126 Cotrex 25 флюс перлитовый коагулирующий &amp;quot;Барьер-100&amp;quot; (фракция 0,3-1,2 мм)  GRANOS -100 
</w:t>
            </w:r>
            <w:br/>
            <w:r>
              <w:rPr/>
              <w:t xml:space="preserve">ТУ5717-001-11035757-2014 
</w:t>
            </w:r>
            <w:br/>
            <w:r>
              <w:rPr/>
              <w:t xml:space="preserve">ТY 1517-037099958856-2019</w:t>
            </w:r>
          </w:p>
        </w:tc>
        <w:tc>
          <w:tcPr>
            <w:tcW w:w="5100" w:type="dxa"/>
            <w:shd w:val="clear" w:fill="fdf5e8"/>
            <w:noWrap/>
          </w:tcPr>
          <w:p>
            <w:pPr>
              <w:ind w:left="113.47199999999999" w:right="113.47199999999999" w:firstLine="0"/>
              <w:spacing w:before="120" w:after="120"/>
            </w:pPr>
            <w:r>
              <w:rPr/>
              <w:t xml:space="preserve">20 т,</w:t>
            </w:r>
            <w:br/>
            <w:r>
              <w:rPr/>
              <w:t xml:space="preserve">34,592.00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04.09.2025 по 31.10.2025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Открытое акционерное общество "Минский автомобильный завод" - управляющая компания холдинга "БЕЛАВТОМАЗ", Республика Беларусь, г.Минск 220021 ул. 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08.99.29.700</w:t>
            </w:r>
          </w:p>
        </w:tc>
      </w:tr>
      <w:tr>
        <w:trPr/>
        <w:tc>
          <w:tcPr>
            <w:tcW w:w="1700" w:type="dxa"/>
            <w:shd w:val="clear" w:fill="fdf5e8"/>
            <w:noWrap/>
          </w:tcPr>
          <w:p>
            <w:pPr>
              <w:ind w:left="113.47199999999999" w:right="113.47199999999999" w:firstLine="0"/>
              <w:spacing w:before="120" w:after="120"/>
            </w:pPr>
            <w:r>
              <w:rPr/>
              <w:t xml:space="preserve">4</w:t>
            </w:r>
          </w:p>
        </w:tc>
        <w:tc>
          <w:tcPr>
            <w:tcW w:w="4250" w:type="dxa"/>
            <w:shd w:val="clear" w:fill="fdf5e8"/>
            <w:noWrap/>
          </w:tcPr>
          <w:p>
            <w:pPr>
              <w:ind w:left="113.47199999999999" w:right="113.47199999999999" w:firstLine="0"/>
              <w:spacing w:before="120" w:after="120"/>
            </w:pPr>
            <w:r>
              <w:rPr/>
              <w:t xml:space="preserve">Лигатура КУ45С14Мн10Х7(0,5-10мм)
</w:t>
            </w:r>
            <w:br/>
            <w:r>
              <w:rPr/>
              <w:t xml:space="preserve">ТУ 14-5-306-2005
</w:t>
            </w:r>
            <w:br/>
            <w:r>
              <w:rPr/>
              <w:t xml:space="preserve">ТУ 24.44.13-036-31184235-2019</w:t>
            </w:r>
          </w:p>
        </w:tc>
        <w:tc>
          <w:tcPr>
            <w:tcW w:w="5100" w:type="dxa"/>
            <w:shd w:val="clear" w:fill="fdf5e8"/>
            <w:noWrap/>
          </w:tcPr>
          <w:p>
            <w:pPr>
              <w:ind w:left="113.47199999999999" w:right="113.47199999999999" w:firstLine="0"/>
              <w:spacing w:before="120" w:after="120"/>
            </w:pPr>
            <w:r>
              <w:rPr/>
              <w:t xml:space="preserve">2 т,</w:t>
            </w:r>
            <w:br/>
            <w:r>
              <w:rPr/>
              <w:t xml:space="preserve">46,700.00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04.09.2025 по 31.10.2025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Открытое акционерное общество "Минский автомобильный завод" - управляющая компания холдинга "БЕЛАВТОМАЗ", Республика Беларусь, г.Минск 220021 ул. 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24.44.13</w:t>
            </w:r>
          </w:p>
        </w:tc>
      </w:tr>
      <w:tr>
        <w:trPr/>
        <w:tc>
          <w:tcPr>
            <w:tcW w:w="1700" w:type="dxa"/>
            <w:shd w:val="clear" w:fill="fdf5e8"/>
            <w:noWrap/>
          </w:tcPr>
          <w:p>
            <w:pPr>
              <w:ind w:left="113.47199999999999" w:right="113.47199999999999" w:firstLine="0"/>
              <w:spacing w:before="120" w:after="120"/>
            </w:pPr>
            <w:r>
              <w:rPr/>
              <w:t xml:space="preserve">5</w:t>
            </w:r>
          </w:p>
        </w:tc>
        <w:tc>
          <w:tcPr>
            <w:tcW w:w="4250" w:type="dxa"/>
            <w:shd w:val="clear" w:fill="fdf5e8"/>
            <w:noWrap/>
          </w:tcPr>
          <w:p>
            <w:pPr>
              <w:ind w:left="113.47199999999999" w:right="113.47199999999999" w:firstLine="0"/>
              <w:spacing w:before="120" w:after="120"/>
            </w:pPr>
            <w:r>
              <w:rPr/>
              <w:t xml:space="preserve">Глина огнеупорная ЛТ-1  ШГО-0  ПЛГ-2
</w:t>
            </w:r>
            <w:br/>
            <w:r>
              <w:rPr/>
              <w:t xml:space="preserve">ТУ 08.12.22-003-35420419-2022
</w:t>
            </w:r>
            <w:br/>
            <w:r>
              <w:rPr/>
              <w:t xml:space="preserve">ТУ 08.12.22-001-24375992-2024
</w:t>
            </w:r>
            <w:br/>
            <w:r>
              <w:rPr/>
              <w:t xml:space="preserve">ТУ 08.1-001900503-378:2013
</w:t>
            </w:r>
            <w:br/>
            <w:r>
              <w:rPr/>
              <w:t xml:space="preserve">Поставка жд транспортом</w:t>
            </w:r>
          </w:p>
        </w:tc>
        <w:tc>
          <w:tcPr>
            <w:tcW w:w="5100" w:type="dxa"/>
            <w:shd w:val="clear" w:fill="fdf5e8"/>
            <w:noWrap/>
          </w:tcPr>
          <w:p>
            <w:pPr>
              <w:ind w:left="113.47199999999999" w:right="113.47199999999999" w:firstLine="0"/>
              <w:spacing w:before="120" w:after="120"/>
            </w:pPr>
            <w:r>
              <w:rPr/>
              <w:t xml:space="preserve">560 т,</w:t>
            </w:r>
            <w:br/>
            <w:r>
              <w:rPr/>
              <w:t xml:space="preserve">308,700.00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04.09.2025 по 30.11.2025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Открытое акционерное общество "Минский автомобильный завод" - управляющая компания холдинга "БЕЛАВТОМАЗ", Республика Беларусь, г.Минск 220021 ул. 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08.12.22.300</w:t>
            </w:r>
          </w:p>
        </w:tc>
      </w:tr>
      <w:tr>
        <w:trPr/>
        <w:tc>
          <w:tcPr>
            <w:tcW w:w="1700" w:type="dxa"/>
            <w:shd w:val="clear" w:fill="fdf5e8"/>
            <w:noWrap/>
          </w:tcPr>
          <w:p>
            <w:pPr>
              <w:ind w:left="113.47199999999999" w:right="113.47199999999999" w:firstLine="0"/>
              <w:spacing w:before="120" w:after="120"/>
            </w:pPr>
            <w:r>
              <w:rPr/>
              <w:t xml:space="preserve">6</w:t>
            </w:r>
          </w:p>
        </w:tc>
        <w:tc>
          <w:tcPr>
            <w:tcW w:w="4250" w:type="dxa"/>
            <w:shd w:val="clear" w:fill="fdf5e8"/>
            <w:noWrap/>
          </w:tcPr>
          <w:p>
            <w:pPr>
              <w:ind w:left="113.47199999999999" w:right="113.47199999999999" w:firstLine="0"/>
              <w:spacing w:before="120" w:after="120"/>
            </w:pPr>
            <w:r>
              <w:rPr/>
              <w:t xml:space="preserve">Чугун литейный  Л4 гр. 2,3; кл. А,Б,В; кат. 1,2
</w:t>
            </w:r>
            <w:br/>
            <w:r>
              <w:rPr/>
              <w:t xml:space="preserve">4832-95
</w:t>
            </w:r>
            <w:br/>
            <w:r>
              <w:rPr/>
              <w:t xml:space="preserve">Охрана до станции назначения
</w:t>
            </w:r>
            <w:br/>
            <w:r>
              <w:rPr/>
              <w:t xml:space="preserve"> (Шабаны Бел.ж.д.) поставка ж.д. транспортом</w:t>
            </w:r>
          </w:p>
        </w:tc>
        <w:tc>
          <w:tcPr>
            <w:tcW w:w="5100" w:type="dxa"/>
            <w:shd w:val="clear" w:fill="fdf5e8"/>
            <w:noWrap/>
          </w:tcPr>
          <w:p>
            <w:pPr>
              <w:ind w:left="113.47199999999999" w:right="113.47199999999999" w:firstLine="0"/>
              <w:spacing w:before="120" w:after="120"/>
            </w:pPr>
            <w:r>
              <w:rPr/>
              <w:t xml:space="preserve">1 050 т,</w:t>
            </w:r>
            <w:br/>
            <w:r>
              <w:rPr/>
              <w:t xml:space="preserve">2,113,124.00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04.09.2025 по 30.01.2026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Открытое акционерное общество "Минский автомобильный завод" - управляющая компания холдинга "БЕЛАВТОМАЗ", Республика Беларусь, г.Минск 220021 ул. 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w:t>
            </w:r>
          </w:p>
        </w:tc>
      </w:tr>
      <w:tr>
        <w:trPr/>
        <w:tc>
          <w:tcPr>
            <w:tcW w:w="1700" w:type="dxa"/>
            <w:shd w:val="clear" w:fill="fdf5e8"/>
            <w:noWrap/>
          </w:tcPr>
          <w:p>
            <w:pPr>
              <w:ind w:left="113.47199999999999" w:right="113.47199999999999" w:firstLine="0"/>
              <w:spacing w:before="120" w:after="120"/>
            </w:pPr>
            <w:r>
              <w:rPr/>
              <w:t xml:space="preserve">7</w:t>
            </w:r>
          </w:p>
        </w:tc>
        <w:tc>
          <w:tcPr>
            <w:tcW w:w="4250" w:type="dxa"/>
            <w:shd w:val="clear" w:fill="fdf5e8"/>
            <w:noWrap/>
          </w:tcPr>
          <w:p>
            <w:pPr>
              <w:ind w:left="113.47199999999999" w:right="113.47199999999999" w:firstLine="0"/>
              <w:spacing w:before="120" w:after="120"/>
            </w:pPr>
            <w:r>
              <w:rPr/>
              <w:t xml:space="preserve">Кокс литейный  КЛ-1 +60
</w:t>
            </w:r>
            <w:br/>
            <w:r>
              <w:rPr/>
              <w:t xml:space="preserve">3340-88, 3340-2023; 191010-037-00187852-2023,
</w:t>
            </w:r>
            <w:br/>
            <w:r>
              <w:rPr/>
              <w:t xml:space="preserve"> 0761-185-00190437-2003;
</w:t>
            </w:r>
            <w:br/>
            <w:r>
              <w:rPr/>
              <w:t xml:space="preserve">19.10.10-037-00187852-2023
</w:t>
            </w:r>
            <w:br/>
            <w:r>
              <w:rPr/>
              <w:t xml:space="preserve">Массовая доля кусков размером менее нижнего предела, %, не более 14%</w:t>
            </w:r>
          </w:p>
        </w:tc>
        <w:tc>
          <w:tcPr>
            <w:tcW w:w="5100" w:type="dxa"/>
            <w:shd w:val="clear" w:fill="fdf5e8"/>
            <w:noWrap/>
          </w:tcPr>
          <w:p>
            <w:pPr>
              <w:ind w:left="113.47199999999999" w:right="113.47199999999999" w:firstLine="0"/>
              <w:spacing w:before="120" w:after="120"/>
            </w:pPr>
            <w:r>
              <w:rPr/>
              <w:t xml:space="preserve">900 т,</w:t>
            </w:r>
            <w:br/>
            <w:r>
              <w:rPr/>
              <w:t xml:space="preserve">1,497,024.00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04.09.2025 по 30.01.2026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Открытое акционерное общество "Минский автомобильный завод" - управляющая компания холдинга "БЕЛАВТОМАЗ", Республика Беларусь, г.Минск 220021 ул. 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19.10.1</w:t>
            </w:r>
          </w:p>
        </w:tc>
      </w:tr>
      <w:tr>
        <w:trPr/>
        <w:tc>
          <w:tcPr>
            <w:tcW w:w="1700" w:type="dxa"/>
            <w:shd w:val="clear" w:fill="fdf5e8"/>
            <w:noWrap/>
          </w:tcPr>
          <w:p>
            <w:pPr>
              <w:ind w:left="113.47199999999999" w:right="113.47199999999999" w:firstLine="0"/>
              <w:spacing w:before="120" w:after="120"/>
            </w:pPr>
            <w:r>
              <w:rPr/>
              <w:t xml:space="preserve">8</w:t>
            </w:r>
          </w:p>
        </w:tc>
        <w:tc>
          <w:tcPr>
            <w:tcW w:w="4250" w:type="dxa"/>
            <w:shd w:val="clear" w:fill="fdf5e8"/>
            <w:noWrap/>
          </w:tcPr>
          <w:p>
            <w:pPr>
              <w:ind w:left="113.47199999999999" w:right="113.47199999999999" w:firstLine="0"/>
              <w:spacing w:before="120" w:after="120"/>
            </w:pPr>
            <w:r>
              <w:rPr/>
              <w:t xml:space="preserve">Фильтрующий элемент ФЭЧ 3,18
</w:t>
            </w:r>
            <w:br/>
            <w:r>
              <w:rPr/>
              <w:t xml:space="preserve">ТУ BY 500491035.001-2006</w:t>
            </w:r>
          </w:p>
        </w:tc>
        <w:tc>
          <w:tcPr>
            <w:tcW w:w="5100" w:type="dxa"/>
            <w:shd w:val="clear" w:fill="fdf5e8"/>
            <w:noWrap/>
          </w:tcPr>
          <w:p>
            <w:pPr>
              <w:ind w:left="113.47199999999999" w:right="113.47199999999999" w:firstLine="0"/>
              <w:spacing w:before="120" w:after="120"/>
            </w:pPr>
            <w:r>
              <w:rPr/>
              <w:t xml:space="preserve">60 000 шт.,</w:t>
            </w:r>
            <w:br/>
            <w:r>
              <w:rPr/>
              <w:t xml:space="preserve">120,000.00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04.09.2025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Открытое акционерное общество "Минский автомобильный завод" - управляющая компания холдинга "БЕЛАВТОМАЗ", Республика Беларусь, г.Минск 220021 ул. 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28.25.14</w:t>
            </w:r>
          </w:p>
        </w:tc>
      </w:tr>
      <w:tr>
        <w:trPr/>
        <w:tc>
          <w:tcPr>
            <w:tcW w:w="1700" w:type="dxa"/>
            <w:shd w:val="clear" w:fill="fdf5e8"/>
            <w:noWrap/>
          </w:tcPr>
          <w:p>
            <w:pPr>
              <w:ind w:left="113.47199999999999" w:right="113.47199999999999" w:firstLine="0"/>
              <w:spacing w:before="120" w:after="120"/>
            </w:pPr>
            <w:r>
              <w:rPr/>
              <w:t xml:space="preserve">9</w:t>
            </w:r>
          </w:p>
        </w:tc>
        <w:tc>
          <w:tcPr>
            <w:tcW w:w="4250" w:type="dxa"/>
            <w:shd w:val="clear" w:fill="fdf5e8"/>
            <w:noWrap/>
          </w:tcPr>
          <w:p>
            <w:pPr>
              <w:ind w:left="113.47199999999999" w:right="113.47199999999999" w:firstLine="0"/>
              <w:spacing w:before="120" w:after="120"/>
            </w:pPr>
            <w:r>
              <w:rPr/>
              <w:t xml:space="preserve">Фильтрующий элемент ФЭС 3,18
</w:t>
            </w:r>
            <w:br/>
            <w:r>
              <w:rPr/>
              <w:t xml:space="preserve">ТУ BY 500491035.001-2006</w:t>
            </w:r>
          </w:p>
        </w:tc>
        <w:tc>
          <w:tcPr>
            <w:tcW w:w="5100" w:type="dxa"/>
            <w:shd w:val="clear" w:fill="fdf5e8"/>
            <w:noWrap/>
          </w:tcPr>
          <w:p>
            <w:pPr>
              <w:ind w:left="113.47199999999999" w:right="113.47199999999999" w:firstLine="0"/>
              <w:spacing w:before="120" w:after="120"/>
            </w:pPr>
            <w:r>
              <w:rPr/>
              <w:t xml:space="preserve">17 000 шт.,</w:t>
            </w:r>
            <w:br/>
            <w:r>
              <w:rPr/>
              <w:t xml:space="preserve">6,800.00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04.09.2025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Открытое акционерное общество "Минский автомобильный завод" - управляющая компания холдинга "БЕЛАВТОМАЗ", Республика Беларусь, г.Минск 220021 ул. 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28.25.14</w:t>
            </w:r>
          </w:p>
        </w:tc>
      </w:tr>
      <w:tr>
        <w:trPr/>
        <w:tc>
          <w:tcPr>
            <w:tcW w:w="1700" w:type="dxa"/>
            <w:shd w:val="clear" w:fill="fdf5e8"/>
            <w:noWrap/>
          </w:tcPr>
          <w:p>
            <w:pPr>
              <w:ind w:left="113.47199999999999" w:right="113.47199999999999" w:firstLine="0"/>
              <w:spacing w:before="120" w:after="120"/>
            </w:pPr>
            <w:r>
              <w:rPr/>
              <w:t xml:space="preserve">10</w:t>
            </w:r>
          </w:p>
        </w:tc>
        <w:tc>
          <w:tcPr>
            <w:tcW w:w="4250" w:type="dxa"/>
            <w:shd w:val="clear" w:fill="fdf5e8"/>
            <w:noWrap/>
          </w:tcPr>
          <w:p>
            <w:pPr>
              <w:ind w:left="113.47199999999999" w:right="113.47199999999999" w:firstLine="0"/>
              <w:spacing w:before="120" w:after="120"/>
            </w:pPr>
            <w:r>
              <w:rPr/>
              <w:t xml:space="preserve">Элемент модифицирующий. ЭМ - 20-16
</w:t>
            </w:r>
            <w:br/>
            <w:r>
              <w:rPr/>
              <w:t xml:space="preserve">ТУ РБ 100229713.003-2005</w:t>
            </w:r>
          </w:p>
        </w:tc>
        <w:tc>
          <w:tcPr>
            <w:tcW w:w="5100" w:type="dxa"/>
            <w:shd w:val="clear" w:fill="fdf5e8"/>
            <w:noWrap/>
          </w:tcPr>
          <w:p>
            <w:pPr>
              <w:ind w:left="113.47199999999999" w:right="113.47199999999999" w:firstLine="0"/>
              <w:spacing w:before="120" w:after="120"/>
            </w:pPr>
            <w:r>
              <w:rPr/>
              <w:t xml:space="preserve">60 000 шт.,</w:t>
            </w:r>
            <w:br/>
            <w:r>
              <w:rPr/>
              <w:t xml:space="preserve">45,000.00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04.09.2025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Открытое акционерное общество "Минский автомобильный завод" - управляющая компания холдинга "БЕЛАВТОМАЗ", Республика Беларусь, г.Минск 220021 ул. 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28.25.14</w:t>
            </w:r>
          </w:p>
        </w:tc>
      </w:tr>
      <w:tr>
        <w:trPr/>
        <w:tc>
          <w:tcPr>
            <w:tcW w:w="1700" w:type="dxa"/>
            <w:shd w:val="clear" w:fill="fdf5e8"/>
            <w:noWrap/>
          </w:tcPr>
          <w:p>
            <w:pPr>
              <w:ind w:left="113.47199999999999" w:right="113.47199999999999" w:firstLine="0"/>
              <w:spacing w:before="120" w:after="120"/>
            </w:pPr>
            <w:r>
              <w:rPr/>
              <w:t xml:space="preserve">11</w:t>
            </w:r>
          </w:p>
        </w:tc>
        <w:tc>
          <w:tcPr>
            <w:tcW w:w="4250" w:type="dxa"/>
            <w:shd w:val="clear" w:fill="fdf5e8"/>
            <w:noWrap/>
          </w:tcPr>
          <w:p>
            <w:pPr>
              <w:ind w:left="113.47199999999999" w:right="113.47199999999999" w:firstLine="0"/>
              <w:spacing w:before="120" w:after="120"/>
            </w:pPr>
            <w:r>
              <w:rPr/>
              <w:t xml:space="preserve">Элемент модифицирующий ЭМ - 30-45
</w:t>
            </w:r>
            <w:br/>
            <w:r>
              <w:rPr/>
              <w:t xml:space="preserve">ТУ РБ 100229713.003-2005</w:t>
            </w:r>
          </w:p>
        </w:tc>
        <w:tc>
          <w:tcPr>
            <w:tcW w:w="5100" w:type="dxa"/>
            <w:shd w:val="clear" w:fill="fdf5e8"/>
            <w:noWrap/>
          </w:tcPr>
          <w:p>
            <w:pPr>
              <w:ind w:left="113.47199999999999" w:right="113.47199999999999" w:firstLine="0"/>
              <w:spacing w:before="120" w:after="120"/>
            </w:pPr>
            <w:r>
              <w:rPr/>
              <w:t xml:space="preserve">10 000 шт.,</w:t>
            </w:r>
            <w:br/>
            <w:r>
              <w:rPr/>
              <w:t xml:space="preserve">19,000.00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04.09.2025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Открытое акционерное общество "Минский автомобильный завод" - управляющая компания холдинга "БЕЛАВТОМАЗ", Республика Беларусь, г.Минск 220021 ул. 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28.25.14</w:t>
            </w:r>
          </w:p>
        </w:tc>
      </w:tr>
    </w:tbl>
    <w:p/>
    <w:p>
      <w:pPr>
        <w:ind w:left="113.47199999999999" w:right="113.47199999999999" w:firstLine="0"/>
        <w:spacing w:before="120" w:after="120"/>
      </w:pPr>
      <w:r>
        <w:rPr>
          <w:b w:val="1"/>
          <w:bCs w:val="1"/>
        </w:rPr>
        <w:t xml:space="preserve">Процедура закупки № 2025-1267782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Иной вид процедуры закупки: "Процедура оформления конкурентного листа"</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Сырье / материалы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металлургическое сырье и огнеупоры</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
</w:t>
            </w:r>
            <w:br/>
            <w:r>
              <w:rPr/>
              <w:t xml:space="preserve">  100320487</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Филончик Евгений Владимирович, +375 17 217 94 50, ocp@maz.by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27.08.2025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04.09.2025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Допускается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организацией в приглашении в соответствии с порядком закупок за счет собственных средств,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
Участники процедуры закупки подтверждают факт поставки металлопроката согласно правил ИНКОТЕРМС 2010(2020) любым из перечисленных способов: автомобильный, железнодорожный (полувагоны), в контейнерах с открывающимся верхом.
Участники которые не производили поставку в адрес ОАО «МАЗ» - управляющая компания холдинга «БЕЛАВТОМАЗ» в течение 12 месяцев до даты размещения процедуры закупки в информационной системе «Тендеры», допускаются к участию в процедуре закупки только с условием оплаты - отсрочка платежа
Участники имеющие просроченную дебиторскую задолженность, либо с которыми ведется претензионная деятельность, допускаются к участию в процедуре оформления конкурентного листа только с условием оплаты – отсрочка платежа.</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Критерии, используемые для выбора наилучшего предложения: - соответствие товара требованиям к качеству, предъявляемых ОАО "МАЗ" - управляющая компания холдинга "БЕЛАВТОМАЗ";
</w:t>
            </w:r>
            <w:br/>
            <w:r>
              <w:rPr/>
              <w:t xml:space="preserve">- соответствие техническим требованиям заказчика (в том числе технологичности в условиях ОАО "МАЗ" - управляющая компания холдинга "БЕЛАВТОМАЗ");
</w:t>
            </w:r>
            <w:br/>
            <w:r>
              <w:rPr/>
              <w:t xml:space="preserve">- цена;
</w:t>
            </w:r>
            <w:br/>
            <w:r>
              <w:rPr/>
              <w:t xml:space="preserve">- условия поставки;
</w:t>
            </w:r>
            <w:br/>
            <w:r>
              <w:rPr/>
              <w:t xml:space="preserve">- условия оплаты;
</w:t>
            </w:r>
            <w:br/>
            <w:r>
              <w:rPr/>
              <w:t xml:space="preserve">- таможенное оформление, таможенная пошлина, антидемпинговые пошлины, биржевой сбор.
</w:t>
            </w:r>
            <w:br/>
            <w:r>
              <w:rPr/>
              <w:t xml:space="preserve">Для оценки предложений участников и выбора победителя процедуры закупки, предложения участников приводятся у сопоставимым условиям с учетом цены предложения, транспортных затрат, затрат по порядку расчета и других дополнительных затрат, которые понесет Заказчик при исполнении Контракта (таможенное оформление, уплата таможенной пошлины, биржевых сборов и антидемпинговых пошлин (подсчитанные по ставке рефинансирования Республики Беларусь).
</w:t>
            </w:r>
            <w:br/>
            <w:r>
              <w:rPr/>
              <w:t xml:space="preserve">Покупатель оставляет за собой право на изменение объёма и качества закупаемого материала.</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Дополнительная информация предоставляется по запросу по тел. +375(17) 217-98-33, +375(17) 217-94-50 или по эл.почте ocp@maz.by</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Открытое акционерное общество "Минский автомобильный завод" - управляющая компания холдинга "БЕЛАВТОМАЗ", Республика Беларусь, г.Минск 220021 ул. Социалистическая, 2. (факс: +37517 217 93 78, 217 98 33, e-mail: оср@maz.by).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Графит литейный кристалический ГЛ-1 5279-74</w:t>
            </w:r>
          </w:p>
        </w:tc>
        <w:tc>
          <w:tcPr>
            <w:tcW w:w="5100" w:type="dxa"/>
            <w:shd w:val="clear" w:fill="fdf5e8"/>
            <w:noWrap/>
          </w:tcPr>
          <w:p>
            <w:pPr>
              <w:ind w:left="113.47199999999999" w:right="113.47199999999999" w:firstLine="0"/>
              <w:spacing w:before="120" w:after="120"/>
            </w:pPr>
            <w:r>
              <w:rPr/>
              <w:t xml:space="preserve">3 т,</w:t>
            </w:r>
            <w:br/>
            <w:r>
              <w:rPr/>
              <w:t xml:space="preserve">7,948.00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04.09.2025 по 31.10.2025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Открытое акционерное общество "Минский автомобильный завод" - управляющая компания холдинга "БЕЛАВТОМАЗ", Республика Беларусь, г.Минск 220021 ул. 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08.99.29.100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Графит ГК-2 
</w:t>
            </w:r>
            <w:br/>
            <w:r>
              <w:rPr/>
              <w:t xml:space="preserve">4404-78</w:t>
            </w:r>
          </w:p>
        </w:tc>
        <w:tc>
          <w:tcPr>
            <w:tcW w:w="5100" w:type="dxa"/>
            <w:shd w:val="clear" w:fill="fdf5e8"/>
            <w:noWrap/>
          </w:tcPr>
          <w:p>
            <w:pPr>
              <w:ind w:left="113.47199999999999" w:right="113.47199999999999" w:firstLine="0"/>
              <w:spacing w:before="120" w:after="120"/>
            </w:pPr>
            <w:r>
              <w:rPr/>
              <w:t xml:space="preserve">0 т,</w:t>
            </w:r>
            <w:br/>
            <w:r>
              <w:rPr/>
              <w:t xml:space="preserve">1,112.00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04.09.2025 по 31.10.2025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Открытое акционерное общество "Минский автомобильный завод" - управляющая компания холдинга "БЕЛАВТОМАЗ", Республика Беларусь, г.Минск 220021 ул. 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08.99.29.100</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Коагулятор шлака FGD 126 Cotrex 25 флюс перлитовый коагулирующий &amp;quot;Барьер-100&amp;quot; (фракция 0,3-1,2 мм) GRANOS -100
</w:t>
            </w:r>
            <w:br/>
            <w:r>
              <w:rPr/>
              <w:t xml:space="preserve">ТУ5717-001-11035757-2014
</w:t>
            </w:r>
            <w:br/>
            <w:r>
              <w:rPr/>
              <w:t xml:space="preserve">ТY 1517-037099958856-2019</w:t>
            </w:r>
          </w:p>
        </w:tc>
        <w:tc>
          <w:tcPr>
            <w:tcW w:w="5100" w:type="dxa"/>
            <w:shd w:val="clear" w:fill="fdf5e8"/>
            <w:noWrap/>
          </w:tcPr>
          <w:p>
            <w:pPr>
              <w:ind w:left="113.47199999999999" w:right="113.47199999999999" w:firstLine="0"/>
              <w:spacing w:before="120" w:after="120"/>
            </w:pPr>
            <w:r>
              <w:rPr/>
              <w:t xml:space="preserve">20 т,</w:t>
            </w:r>
            <w:br/>
            <w:r>
              <w:rPr/>
              <w:t xml:space="preserve">34,592.00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04.09.2025 по 31.10.2025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Открытое акционерное общество "Минский автомобильный завод" - управляющая компания холдинга "БЕЛАВТОМАЗ", Республика Беларусь, г.Минск 220021 ул. 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08.99.29.700</w:t>
            </w:r>
          </w:p>
        </w:tc>
      </w:tr>
      <w:tr>
        <w:trPr/>
        <w:tc>
          <w:tcPr>
            <w:tcW w:w="1700" w:type="dxa"/>
            <w:shd w:val="clear" w:fill="fdf5e8"/>
            <w:noWrap/>
          </w:tcPr>
          <w:p>
            <w:pPr>
              <w:ind w:left="113.47199999999999" w:right="113.47199999999999" w:firstLine="0"/>
              <w:spacing w:before="120" w:after="120"/>
            </w:pPr>
            <w:r>
              <w:rPr/>
              <w:t xml:space="preserve">4</w:t>
            </w:r>
          </w:p>
        </w:tc>
        <w:tc>
          <w:tcPr>
            <w:tcW w:w="4250" w:type="dxa"/>
            <w:shd w:val="clear" w:fill="fdf5e8"/>
            <w:noWrap/>
          </w:tcPr>
          <w:p>
            <w:pPr>
              <w:ind w:left="113.47199999999999" w:right="113.47199999999999" w:firstLine="0"/>
              <w:spacing w:before="120" w:after="120"/>
            </w:pPr>
            <w:r>
              <w:rPr/>
              <w:t xml:space="preserve">Лигатура КУ45С14Мн10Х7(0,5-10мм)
</w:t>
            </w:r>
            <w:br/>
            <w:r>
              <w:rPr/>
              <w:t xml:space="preserve">ТУ 14-5-306-2005
</w:t>
            </w:r>
            <w:br/>
            <w:r>
              <w:rPr/>
              <w:t xml:space="preserve">ТУ 24.44.13-036-31184235-2019</w:t>
            </w:r>
          </w:p>
        </w:tc>
        <w:tc>
          <w:tcPr>
            <w:tcW w:w="5100" w:type="dxa"/>
            <w:shd w:val="clear" w:fill="fdf5e8"/>
            <w:noWrap/>
          </w:tcPr>
          <w:p>
            <w:pPr>
              <w:ind w:left="113.47199999999999" w:right="113.47199999999999" w:firstLine="0"/>
              <w:spacing w:before="120" w:after="120"/>
            </w:pPr>
            <w:r>
              <w:rPr/>
              <w:t xml:space="preserve">2 т,</w:t>
            </w:r>
            <w:br/>
            <w:r>
              <w:rPr/>
              <w:t xml:space="preserve">46,700.00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04.09.2025 по 31.10.2025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Открытое акционерное общество "Минский автомобильный завод" - управляющая компания холдинга "БЕЛАВТОМАЗ", Республика Беларусь, г.Минск 220021 ул. 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24.44.13</w:t>
            </w:r>
          </w:p>
        </w:tc>
      </w:tr>
      <w:tr>
        <w:trPr/>
        <w:tc>
          <w:tcPr>
            <w:tcW w:w="1700" w:type="dxa"/>
            <w:shd w:val="clear" w:fill="fdf5e8"/>
            <w:noWrap/>
          </w:tcPr>
          <w:p>
            <w:pPr>
              <w:ind w:left="113.47199999999999" w:right="113.47199999999999" w:firstLine="0"/>
              <w:spacing w:before="120" w:after="120"/>
            </w:pPr>
            <w:r>
              <w:rPr/>
              <w:t xml:space="preserve">5</w:t>
            </w:r>
          </w:p>
        </w:tc>
        <w:tc>
          <w:tcPr>
            <w:tcW w:w="4250" w:type="dxa"/>
            <w:shd w:val="clear" w:fill="fdf5e8"/>
            <w:noWrap/>
          </w:tcPr>
          <w:p>
            <w:pPr>
              <w:ind w:left="113.47199999999999" w:right="113.47199999999999" w:firstLine="0"/>
              <w:spacing w:before="120" w:after="120"/>
            </w:pPr>
            <w:r>
              <w:rPr/>
              <w:t xml:space="preserve">Глина огнеупорная ЛТ-1   ШГО-0  ПЛГ-2  Ларта 03
</w:t>
            </w:r>
            <w:br/>
            <w:r>
              <w:rPr/>
              <w:t xml:space="preserve">ТУ 08.12.22-003-35420419-2022
</w:t>
            </w:r>
            <w:br/>
            <w:r>
              <w:rPr/>
              <w:t xml:space="preserve">ТУ 08.12.22-001-24375992-2024
</w:t>
            </w:r>
            <w:br/>
            <w:r>
              <w:rPr/>
              <w:t xml:space="preserve">ТУ 08.1-001900503-378:2013
</w:t>
            </w:r>
            <w:br/>
            <w:r>
              <w:rPr/>
              <w:t xml:space="preserve">ТУ 08.12.22-003-35420419-2024
</w:t>
            </w:r>
            <w:br/>
            <w:r>
              <w:rPr/>
              <w:t xml:space="preserve">Поставка жд транспортом</w:t>
            </w:r>
          </w:p>
        </w:tc>
        <w:tc>
          <w:tcPr>
            <w:tcW w:w="5100" w:type="dxa"/>
            <w:shd w:val="clear" w:fill="fdf5e8"/>
            <w:noWrap/>
          </w:tcPr>
          <w:p>
            <w:pPr>
              <w:ind w:left="113.47199999999999" w:right="113.47199999999999" w:firstLine="0"/>
              <w:spacing w:before="120" w:after="120"/>
            </w:pPr>
            <w:r>
              <w:rPr/>
              <w:t xml:space="preserve">560 т,</w:t>
            </w:r>
            <w:br/>
            <w:r>
              <w:rPr/>
              <w:t xml:space="preserve">308,700.00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04.09.2025 по 30.11.2025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Открытое акционерное общество "Минский автомобильный завод" - управляющая компания холдинга "БЕЛАВТОМАЗ", Республика Беларусь, г.Минск 220021 ул. 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08.12.22.300</w:t>
            </w:r>
          </w:p>
        </w:tc>
      </w:tr>
      <w:tr>
        <w:trPr/>
        <w:tc>
          <w:tcPr>
            <w:tcW w:w="1700" w:type="dxa"/>
            <w:shd w:val="clear" w:fill="fdf5e8"/>
            <w:noWrap/>
          </w:tcPr>
          <w:p>
            <w:pPr>
              <w:ind w:left="113.47199999999999" w:right="113.47199999999999" w:firstLine="0"/>
              <w:spacing w:before="120" w:after="120"/>
            </w:pPr>
            <w:r>
              <w:rPr/>
              <w:t xml:space="preserve">6</w:t>
            </w:r>
          </w:p>
        </w:tc>
        <w:tc>
          <w:tcPr>
            <w:tcW w:w="4250" w:type="dxa"/>
            <w:shd w:val="clear" w:fill="fdf5e8"/>
            <w:noWrap/>
          </w:tcPr>
          <w:p>
            <w:pPr>
              <w:ind w:left="113.47199999999999" w:right="113.47199999999999" w:firstLine="0"/>
              <w:spacing w:before="120" w:after="120"/>
            </w:pPr>
            <w:r>
              <w:rPr/>
              <w:t xml:space="preserve">Чугун литейный Л4 гр. 2,3; кл. А,Б,В; кат. 1,2
</w:t>
            </w:r>
            <w:br/>
            <w:r>
              <w:rPr/>
              <w:t xml:space="preserve">4832-95
</w:t>
            </w:r>
            <w:br/>
            <w:r>
              <w:rPr/>
              <w:t xml:space="preserve">Охрана до станции назначения
</w:t>
            </w:r>
            <w:br/>
            <w:r>
              <w:rPr/>
              <w:t xml:space="preserve">(Шабаны Бел.ж.д.) поставка ж.д. транспортом</w:t>
            </w:r>
          </w:p>
        </w:tc>
        <w:tc>
          <w:tcPr>
            <w:tcW w:w="5100" w:type="dxa"/>
            <w:shd w:val="clear" w:fill="fdf5e8"/>
            <w:noWrap/>
          </w:tcPr>
          <w:p>
            <w:pPr>
              <w:ind w:left="113.47199999999999" w:right="113.47199999999999" w:firstLine="0"/>
              <w:spacing w:before="120" w:after="120"/>
            </w:pPr>
            <w:r>
              <w:rPr/>
              <w:t xml:space="preserve">1 050 т,</w:t>
            </w:r>
            <w:br/>
            <w:r>
              <w:rPr/>
              <w:t xml:space="preserve">2,113,124.00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04.09.2025 по 30.01.2026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Открытое акционерное общество "Минский автомобильный завод" - управляющая компания холдинга "БЕЛАВТОМАЗ", Республика Беларусь, г.Минск 220021 ул. 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w:t>
            </w:r>
          </w:p>
        </w:tc>
      </w:tr>
      <w:tr>
        <w:trPr/>
        <w:tc>
          <w:tcPr>
            <w:tcW w:w="1700" w:type="dxa"/>
            <w:shd w:val="clear" w:fill="fdf5e8"/>
            <w:noWrap/>
          </w:tcPr>
          <w:p>
            <w:pPr>
              <w:ind w:left="113.47199999999999" w:right="113.47199999999999" w:firstLine="0"/>
              <w:spacing w:before="120" w:after="120"/>
            </w:pPr>
            <w:r>
              <w:rPr/>
              <w:t xml:space="preserve">7</w:t>
            </w:r>
          </w:p>
        </w:tc>
        <w:tc>
          <w:tcPr>
            <w:tcW w:w="4250" w:type="dxa"/>
            <w:shd w:val="clear" w:fill="fdf5e8"/>
            <w:noWrap/>
          </w:tcPr>
          <w:p>
            <w:pPr>
              <w:ind w:left="113.47199999999999" w:right="113.47199999999999" w:firstLine="0"/>
              <w:spacing w:before="120" w:after="120"/>
            </w:pPr>
            <w:r>
              <w:rPr/>
              <w:t xml:space="preserve">Кокс литейный КЛ-1 +60
</w:t>
            </w:r>
            <w:br/>
            <w:r>
              <w:rPr/>
              <w:t xml:space="preserve">3340-88, 3340-2023; 191010-037-00187852-2023,
</w:t>
            </w:r>
            <w:br/>
            <w:r>
              <w:rPr/>
              <w:t xml:space="preserve">0761-185-00190437-2003;
</w:t>
            </w:r>
            <w:br/>
            <w:r>
              <w:rPr/>
              <w:t xml:space="preserve">19.10.10-037-00187852-2023
</w:t>
            </w:r>
            <w:br/>
            <w:r>
              <w:rPr/>
              <w:t xml:space="preserve">Массовая доля кусков размером менее нижнего предела, %, не более 14%</w:t>
            </w:r>
          </w:p>
        </w:tc>
        <w:tc>
          <w:tcPr>
            <w:tcW w:w="5100" w:type="dxa"/>
            <w:shd w:val="clear" w:fill="fdf5e8"/>
            <w:noWrap/>
          </w:tcPr>
          <w:p>
            <w:pPr>
              <w:ind w:left="113.47199999999999" w:right="113.47199999999999" w:firstLine="0"/>
              <w:spacing w:before="120" w:after="120"/>
            </w:pPr>
            <w:r>
              <w:rPr/>
              <w:t xml:space="preserve">900 т,</w:t>
            </w:r>
            <w:br/>
            <w:r>
              <w:rPr/>
              <w:t xml:space="preserve">1,497,024.00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04.09.2025 по 30.01.2026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Открытое акционерное общество "Минский автомобильный завод" - управляющая компания холдинга "БЕЛАВТОМАЗ", Республика Беларусь, г.Минск 220021 ул. 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19.10.1</w:t>
            </w:r>
          </w:p>
        </w:tc>
      </w:tr>
      <w:tr>
        <w:trPr/>
        <w:tc>
          <w:tcPr>
            <w:tcW w:w="1700" w:type="dxa"/>
            <w:shd w:val="clear" w:fill="fdf5e8"/>
            <w:noWrap/>
          </w:tcPr>
          <w:p>
            <w:pPr>
              <w:ind w:left="113.47199999999999" w:right="113.47199999999999" w:firstLine="0"/>
              <w:spacing w:before="120" w:after="120"/>
            </w:pPr>
            <w:r>
              <w:rPr/>
              <w:t xml:space="preserve">8</w:t>
            </w:r>
          </w:p>
        </w:tc>
        <w:tc>
          <w:tcPr>
            <w:tcW w:w="4250" w:type="dxa"/>
            <w:shd w:val="clear" w:fill="fdf5e8"/>
            <w:noWrap/>
          </w:tcPr>
          <w:p>
            <w:pPr>
              <w:ind w:left="113.47199999999999" w:right="113.47199999999999" w:firstLine="0"/>
              <w:spacing w:before="120" w:after="120"/>
            </w:pPr>
            <w:r>
              <w:rPr/>
              <w:t xml:space="preserve">Фильтрующий элемент ФЭЧ 3,18
</w:t>
            </w:r>
            <w:br/>
            <w:r>
              <w:rPr/>
              <w:t xml:space="preserve">ТУ BY 500491035.001-2006</w:t>
            </w:r>
          </w:p>
        </w:tc>
        <w:tc>
          <w:tcPr>
            <w:tcW w:w="5100" w:type="dxa"/>
            <w:shd w:val="clear" w:fill="fdf5e8"/>
            <w:noWrap/>
          </w:tcPr>
          <w:p>
            <w:pPr>
              <w:ind w:left="113.47199999999999" w:right="113.47199999999999" w:firstLine="0"/>
              <w:spacing w:before="120" w:after="120"/>
            </w:pPr>
            <w:r>
              <w:rPr/>
              <w:t xml:space="preserve">60 000 шт.,</w:t>
            </w:r>
            <w:br/>
            <w:r>
              <w:rPr/>
              <w:t xml:space="preserve">120,000.00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04.09.2025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Открытое акционерное общество "Минский автомобильный завод" - управляющая компания холдинга "БЕЛАВТОМАЗ", Республика Беларусь, г.Минск 220021 ул. 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28.25.14</w:t>
            </w:r>
          </w:p>
        </w:tc>
      </w:tr>
      <w:tr>
        <w:trPr/>
        <w:tc>
          <w:tcPr>
            <w:tcW w:w="1700" w:type="dxa"/>
            <w:shd w:val="clear" w:fill="fdf5e8"/>
            <w:noWrap/>
          </w:tcPr>
          <w:p>
            <w:pPr>
              <w:ind w:left="113.47199999999999" w:right="113.47199999999999" w:firstLine="0"/>
              <w:spacing w:before="120" w:after="120"/>
            </w:pPr>
            <w:r>
              <w:rPr/>
              <w:t xml:space="preserve">9</w:t>
            </w:r>
          </w:p>
        </w:tc>
        <w:tc>
          <w:tcPr>
            <w:tcW w:w="4250" w:type="dxa"/>
            <w:shd w:val="clear" w:fill="fdf5e8"/>
            <w:noWrap/>
          </w:tcPr>
          <w:p>
            <w:pPr>
              <w:ind w:left="113.47199999999999" w:right="113.47199999999999" w:firstLine="0"/>
              <w:spacing w:before="120" w:after="120"/>
            </w:pPr>
            <w:r>
              <w:rPr/>
              <w:t xml:space="preserve">Фильтрующий элемент ФЭС 3,18
</w:t>
            </w:r>
            <w:br/>
            <w:r>
              <w:rPr/>
              <w:t xml:space="preserve">ТУ BY 500491035.001-2006</w:t>
            </w:r>
          </w:p>
        </w:tc>
        <w:tc>
          <w:tcPr>
            <w:tcW w:w="5100" w:type="dxa"/>
            <w:shd w:val="clear" w:fill="fdf5e8"/>
            <w:noWrap/>
          </w:tcPr>
          <w:p>
            <w:pPr>
              <w:ind w:left="113.47199999999999" w:right="113.47199999999999" w:firstLine="0"/>
              <w:spacing w:before="120" w:after="120"/>
            </w:pPr>
            <w:r>
              <w:rPr/>
              <w:t xml:space="preserve">17 000 т,</w:t>
            </w:r>
            <w:br/>
            <w:r>
              <w:rPr/>
              <w:t xml:space="preserve">6,800.00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04.09.2025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Открытое акционерное общество "Минский автомобильный завод" - управляющая компания холдинга "БЕЛАВТОМАЗ", Республика Беларусь, г.Минск 220021 ул. 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28.25.14</w:t>
            </w:r>
          </w:p>
        </w:tc>
      </w:tr>
      <w:tr>
        <w:trPr/>
        <w:tc>
          <w:tcPr>
            <w:tcW w:w="1700" w:type="dxa"/>
            <w:shd w:val="clear" w:fill="fdf5e8"/>
            <w:noWrap/>
          </w:tcPr>
          <w:p>
            <w:pPr>
              <w:ind w:left="113.47199999999999" w:right="113.47199999999999" w:firstLine="0"/>
              <w:spacing w:before="120" w:after="120"/>
            </w:pPr>
            <w:r>
              <w:rPr/>
              <w:t xml:space="preserve">10</w:t>
            </w:r>
          </w:p>
        </w:tc>
        <w:tc>
          <w:tcPr>
            <w:tcW w:w="4250" w:type="dxa"/>
            <w:shd w:val="clear" w:fill="fdf5e8"/>
            <w:noWrap/>
          </w:tcPr>
          <w:p>
            <w:pPr>
              <w:ind w:left="113.47199999999999" w:right="113.47199999999999" w:firstLine="0"/>
              <w:spacing w:before="120" w:after="120"/>
            </w:pPr>
            <w:r>
              <w:rPr/>
              <w:t xml:space="preserve">Элемент модифицирующий. ЭМ - 20-16
</w:t>
            </w:r>
            <w:br/>
            <w:r>
              <w:rPr/>
              <w:t xml:space="preserve">ТУ РБ 100229713.003-2005</w:t>
            </w:r>
          </w:p>
        </w:tc>
        <w:tc>
          <w:tcPr>
            <w:tcW w:w="5100" w:type="dxa"/>
            <w:shd w:val="clear" w:fill="fdf5e8"/>
            <w:noWrap/>
          </w:tcPr>
          <w:p>
            <w:pPr>
              <w:ind w:left="113.47199999999999" w:right="113.47199999999999" w:firstLine="0"/>
              <w:spacing w:before="120" w:after="120"/>
            </w:pPr>
            <w:r>
              <w:rPr/>
              <w:t xml:space="preserve">60 000 шт.,</w:t>
            </w:r>
            <w:br/>
            <w:r>
              <w:rPr/>
              <w:t xml:space="preserve">45,000.00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04.09.2025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Открытое акционерное общество "Минский автомобильный завод" - управляющая компания холдинга "БЕЛАВТОМАЗ", Республика Беларусь, г.Минск 220021 ул. 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28.25.14</w:t>
            </w:r>
          </w:p>
        </w:tc>
      </w:tr>
      <w:tr>
        <w:trPr/>
        <w:tc>
          <w:tcPr>
            <w:tcW w:w="1700" w:type="dxa"/>
            <w:shd w:val="clear" w:fill="fdf5e8"/>
            <w:noWrap/>
          </w:tcPr>
          <w:p>
            <w:pPr>
              <w:ind w:left="113.47199999999999" w:right="113.47199999999999" w:firstLine="0"/>
              <w:spacing w:before="120" w:after="120"/>
            </w:pPr>
            <w:r>
              <w:rPr/>
              <w:t xml:space="preserve">11</w:t>
            </w:r>
          </w:p>
        </w:tc>
        <w:tc>
          <w:tcPr>
            <w:tcW w:w="4250" w:type="dxa"/>
            <w:shd w:val="clear" w:fill="fdf5e8"/>
            <w:noWrap/>
          </w:tcPr>
          <w:p>
            <w:pPr>
              <w:ind w:left="113.47199999999999" w:right="113.47199999999999" w:firstLine="0"/>
              <w:spacing w:before="120" w:after="120"/>
            </w:pPr>
            <w:r>
              <w:rPr/>
              <w:t xml:space="preserve">Элемент модифицирующий ЭМ - 30-45
</w:t>
            </w:r>
            <w:br/>
            <w:r>
              <w:rPr/>
              <w:t xml:space="preserve">ТУ РБ 100229713.003-2005</w:t>
            </w:r>
          </w:p>
        </w:tc>
        <w:tc>
          <w:tcPr>
            <w:tcW w:w="5100" w:type="dxa"/>
            <w:shd w:val="clear" w:fill="fdf5e8"/>
            <w:noWrap/>
          </w:tcPr>
          <w:p>
            <w:pPr>
              <w:ind w:left="113.47199999999999" w:right="113.47199999999999" w:firstLine="0"/>
              <w:spacing w:before="120" w:after="120"/>
            </w:pPr>
            <w:r>
              <w:rPr/>
              <w:t xml:space="preserve">10 000 шт.,</w:t>
            </w:r>
            <w:br/>
            <w:r>
              <w:rPr/>
              <w:t xml:space="preserve">19,000.00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04.09.2025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Открытое акционерное общество "Минский автомобильный завод" - управляющая компания холдинга "БЕЛАВТОМАЗ", Республика Беларусь, г.Минск 220021 ул. 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28.25.14</w:t>
            </w:r>
          </w:p>
        </w:tc>
      </w:tr>
    </w:tbl>
    <w:p/>
    <w:p>
      <w:pPr>
        <w:ind w:left="113.47199999999999" w:right="113.47199999999999" w:firstLine="0"/>
        <w:spacing w:before="120" w:after="120"/>
      </w:pPr>
      <w:r>
        <w:rPr>
          <w:color w:val="red"/>
          <w:b w:val="1"/>
          <w:bCs w:val="1"/>
        </w:rPr>
        <w:t xml:space="preserve">ОТРАСЛЬ: ТАРНОЕ ХОЗЯЙСТВО </w:t>
      </w:r>
    </w:p>
    <w:p>
      <w:pPr>
        <w:ind w:left="113.47199999999999" w:right="113.47199999999999" w:firstLine="0"/>
        <w:spacing w:before="120" w:after="120"/>
      </w:pPr>
      <w:r>
        <w:rPr>
          <w:b w:val="1"/>
          <w:bCs w:val="1"/>
        </w:rPr>
        <w:t xml:space="preserve">Процедура закупки № 2025-1267965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Иной вид процедуры закупки: "Запрос предложений"</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Тарное хозяйство &gt; Гофротара / бумажная упаковка</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упаковочного гофрокартона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ОАО «Гродненский стеклозавод» филиал «Елизово»
</w:t>
            </w:r>
            <w:br/>
            <w:r>
              <w:rPr/>
              <w:t xml:space="preserve">Республика Беларусь, Могилевская обл., р. п.  Елизово, 213730, ул. Калинина, д. 6, ком. 2.
</w:t>
            </w:r>
            <w:br/>
            <w:r>
              <w:rPr/>
              <w:t xml:space="preserve">  701485728</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Кобзева Алёна Сергеевна, +375 223529357, elizovozakupki@grodnoglass.mogilev.by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27.08.2025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03.09.2025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Участником запроса предложений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организацией в документации о закупке в соответствии с порядком закупок за счет собственных средств, за исключением юридических лиц и физических лиц, в том числе индивидуальных предпринимателей, включенных в реестр поставщиков (подрядчиков, исполнителей), временно не допускаемых к закупкам.</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В соответствии с документами о закупке</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В соответствии с документами о закупке</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до 12 часов 00 минут 03.09.2025</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место: 213730, Могилевская обл., р. п. Елизово, 213730, ул. Калинина, д. 6, ком. 2. г., ОАО «Гродненский стеклозавод» филиал «Елизово», ОМТС; порядок– предложения могут предоставляться любым способом, который позволяет установить их достоверность и убедиться в получении (почта, телеграф, факсимильная связь, электронная почта - elizovozakupki@grodnoglass.mogilev.by в сети Интернет). Если предложение участника направлено почтой или нарочным, то конверт подписывается следующим образом: Коммерческое предложение на закупку: "Упаковочный гофрокартон" НЕ ВСКРЫВАТЬ до 14.00 03.09.2025. Куда: 213730, Могилевская обл., р. п. Елизово, 213730, ул. Калинина, д. 6, ком. 2. Кому: ОАО «Гродненский стеклозавод» филиал «Елизово», в конкурсную комиссию. От кого: (указать полный адрес участника).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Ящик лотковый марки Т23 размером 1200*1000*150</w:t>
            </w:r>
          </w:p>
        </w:tc>
        <w:tc>
          <w:tcPr>
            <w:tcW w:w="5100" w:type="dxa"/>
            <w:shd w:val="clear" w:fill="fdf5e8"/>
            <w:noWrap/>
          </w:tcPr>
          <w:p>
            <w:pPr>
              <w:ind w:left="113.47199999999999" w:right="113.47199999999999" w:firstLine="0"/>
              <w:spacing w:before="120" w:after="120"/>
            </w:pPr>
            <w:r>
              <w:rPr/>
              <w:t xml:space="preserve">75 000 шт.,</w:t>
            </w:r>
            <w:br/>
            <w:r>
              <w:rPr/>
              <w:t xml:space="preserve">261,000.00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15.09.2025 по 15.09.2026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Могилевская обл., р. п. Елизово, 213730, ул. Калинина, д. 6, ком.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17.12</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Ящик лотковый марки Т23 размером 1200*1000*100</w:t>
            </w:r>
          </w:p>
        </w:tc>
        <w:tc>
          <w:tcPr>
            <w:tcW w:w="5100" w:type="dxa"/>
            <w:shd w:val="clear" w:fill="fdf5e8"/>
            <w:noWrap/>
          </w:tcPr>
          <w:p>
            <w:pPr>
              <w:ind w:left="113.47199999999999" w:right="113.47199999999999" w:firstLine="0"/>
              <w:spacing w:before="120" w:after="120"/>
            </w:pPr>
            <w:r>
              <w:rPr/>
              <w:t xml:space="preserve">340 000 шт.,</w:t>
            </w:r>
            <w:br/>
            <w:r>
              <w:rPr/>
              <w:t xml:space="preserve">1,003,680.00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15.09.2025 по 15.09.2026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Могилевская обл., р. п. Елизово, 213730, ул. Калинина, д. 6, ком.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17.12</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Ящик лотковый марки Т23 размером 1200*1000*75</w:t>
            </w:r>
          </w:p>
        </w:tc>
        <w:tc>
          <w:tcPr>
            <w:tcW w:w="5100" w:type="dxa"/>
            <w:shd w:val="clear" w:fill="fdf5e8"/>
            <w:noWrap/>
          </w:tcPr>
          <w:p>
            <w:pPr>
              <w:ind w:left="113.47199999999999" w:right="113.47199999999999" w:firstLine="0"/>
              <w:spacing w:before="120" w:after="120"/>
            </w:pPr>
            <w:r>
              <w:rPr/>
              <w:t xml:space="preserve">25 000 шт.,</w:t>
            </w:r>
            <w:br/>
            <w:r>
              <w:rPr/>
              <w:t xml:space="preserve">68,700.00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15.09.2025 по 15.09.2026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Могилевская обл., р. п. Елизово, 213730, ул. Калинина, д. 6, ком.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17.12</w:t>
            </w:r>
          </w:p>
        </w:tc>
      </w:tr>
      <w:tr>
        <w:trPr/>
        <w:tc>
          <w:tcPr>
            <w:tcW w:w="1700" w:type="dxa"/>
            <w:shd w:val="clear" w:fill="fdf5e8"/>
            <w:noWrap/>
          </w:tcPr>
          <w:p>
            <w:pPr>
              <w:ind w:left="113.47199999999999" w:right="113.47199999999999" w:firstLine="0"/>
              <w:spacing w:before="120" w:after="120"/>
            </w:pPr>
            <w:r>
              <w:rPr/>
              <w:t xml:space="preserve">4</w:t>
            </w:r>
          </w:p>
        </w:tc>
        <w:tc>
          <w:tcPr>
            <w:tcW w:w="4250" w:type="dxa"/>
            <w:shd w:val="clear" w:fill="fdf5e8"/>
            <w:noWrap/>
          </w:tcPr>
          <w:p>
            <w:pPr>
              <w:ind w:left="113.47199999999999" w:right="113.47199999999999" w:firstLine="0"/>
              <w:spacing w:before="120" w:after="120"/>
            </w:pPr>
            <w:r>
              <w:rPr/>
              <w:t xml:space="preserve">Ящик лотковый марки Т23 размером 1185*1000*100</w:t>
            </w:r>
          </w:p>
        </w:tc>
        <w:tc>
          <w:tcPr>
            <w:tcW w:w="5100" w:type="dxa"/>
            <w:shd w:val="clear" w:fill="fdf5e8"/>
            <w:noWrap/>
          </w:tcPr>
          <w:p>
            <w:pPr>
              <w:ind w:left="113.47199999999999" w:right="113.47199999999999" w:firstLine="0"/>
              <w:spacing w:before="120" w:after="120"/>
            </w:pPr>
            <w:r>
              <w:rPr/>
              <w:t xml:space="preserve">90 000 шт.,</w:t>
            </w:r>
            <w:br/>
            <w:r>
              <w:rPr/>
              <w:t xml:space="preserve">263,520.00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15.09.2025 по 15.09.2026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Могилевская обл., р. п. Елизово, 213730, ул. Калинина, д. 6, ком.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17.12</w:t>
            </w:r>
          </w:p>
        </w:tc>
      </w:tr>
      <w:tr>
        <w:trPr/>
        <w:tc>
          <w:tcPr>
            <w:tcW w:w="1700" w:type="dxa"/>
            <w:shd w:val="clear" w:fill="fdf5e8"/>
            <w:noWrap/>
          </w:tcPr>
          <w:p>
            <w:pPr>
              <w:ind w:left="113.47199999999999" w:right="113.47199999999999" w:firstLine="0"/>
              <w:spacing w:before="120" w:after="120"/>
            </w:pPr>
            <w:r>
              <w:rPr/>
              <w:t xml:space="preserve">5</w:t>
            </w:r>
          </w:p>
        </w:tc>
        <w:tc>
          <w:tcPr>
            <w:tcW w:w="4250" w:type="dxa"/>
            <w:shd w:val="clear" w:fill="fdf5e8"/>
            <w:noWrap/>
          </w:tcPr>
          <w:p>
            <w:pPr>
              <w:ind w:left="113.47199999999999" w:right="113.47199999999999" w:firstLine="0"/>
              <w:spacing w:before="120" w:after="120"/>
            </w:pPr>
            <w:r>
              <w:rPr/>
              <w:t xml:space="preserve">Ящик лотковый марки Т23 размером 1185*975*100</w:t>
            </w:r>
          </w:p>
        </w:tc>
        <w:tc>
          <w:tcPr>
            <w:tcW w:w="5100" w:type="dxa"/>
            <w:shd w:val="clear" w:fill="fdf5e8"/>
            <w:noWrap/>
          </w:tcPr>
          <w:p>
            <w:pPr>
              <w:ind w:left="113.47199999999999" w:right="113.47199999999999" w:firstLine="0"/>
              <w:spacing w:before="120" w:after="120"/>
            </w:pPr>
            <w:r>
              <w:rPr/>
              <w:t xml:space="preserve">70 000 шт.,</w:t>
            </w:r>
            <w:br/>
            <w:r>
              <w:rPr/>
              <w:t xml:space="preserve">199,920.00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15.09.2025 по 15.09.2026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Могилевская обл., р. п. Елизово, 213730, ул. Калинина, д. 6, ком.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17.12</w:t>
            </w:r>
          </w:p>
        </w:tc>
      </w:tr>
      <w:tr>
        <w:trPr/>
        <w:tc>
          <w:tcPr>
            <w:tcW w:w="1700" w:type="dxa"/>
            <w:shd w:val="clear" w:fill="fdf5e8"/>
            <w:noWrap/>
          </w:tcPr>
          <w:p>
            <w:pPr>
              <w:ind w:left="113.47199999999999" w:right="113.47199999999999" w:firstLine="0"/>
              <w:spacing w:before="120" w:after="120"/>
            </w:pPr>
            <w:r>
              <w:rPr/>
              <w:t xml:space="preserve">6</w:t>
            </w:r>
          </w:p>
        </w:tc>
        <w:tc>
          <w:tcPr>
            <w:tcW w:w="4250" w:type="dxa"/>
            <w:shd w:val="clear" w:fill="fdf5e8"/>
            <w:noWrap/>
          </w:tcPr>
          <w:p>
            <w:pPr>
              <w:ind w:left="113.47199999999999" w:right="113.47199999999999" w:firstLine="0"/>
              <w:spacing w:before="120" w:after="120"/>
            </w:pPr>
            <w:r>
              <w:rPr/>
              <w:t xml:space="preserve">Ящик лотковый марки Т23 размером 1195*955*100</w:t>
            </w:r>
          </w:p>
        </w:tc>
        <w:tc>
          <w:tcPr>
            <w:tcW w:w="5100" w:type="dxa"/>
            <w:shd w:val="clear" w:fill="fdf5e8"/>
            <w:noWrap/>
          </w:tcPr>
          <w:p>
            <w:pPr>
              <w:ind w:left="113.47199999999999" w:right="113.47199999999999" w:firstLine="0"/>
              <w:spacing w:before="120" w:after="120"/>
            </w:pPr>
            <w:r>
              <w:rPr/>
              <w:t xml:space="preserve">60 000 шт.,</w:t>
            </w:r>
            <w:br/>
            <w:r>
              <w:rPr/>
              <w:t xml:space="preserve">169,200.00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15.09.2025 по 15.09.2026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Могилевская обл., р. п. Елизово, 213730, ул. Калинина, д. 6, ком.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17.12</w:t>
            </w:r>
          </w:p>
        </w:tc>
      </w:tr>
      <w:tr>
        <w:trPr/>
        <w:tc>
          <w:tcPr>
            <w:tcW w:w="1700" w:type="dxa"/>
            <w:shd w:val="clear" w:fill="fdf5e8"/>
            <w:noWrap/>
          </w:tcPr>
          <w:p>
            <w:pPr>
              <w:ind w:left="113.47199999999999" w:right="113.47199999999999" w:firstLine="0"/>
              <w:spacing w:before="120" w:after="120"/>
            </w:pPr>
            <w:r>
              <w:rPr/>
              <w:t xml:space="preserve">7</w:t>
            </w:r>
          </w:p>
        </w:tc>
        <w:tc>
          <w:tcPr>
            <w:tcW w:w="4250" w:type="dxa"/>
            <w:shd w:val="clear" w:fill="fdf5e8"/>
            <w:noWrap/>
          </w:tcPr>
          <w:p>
            <w:pPr>
              <w:ind w:left="113.47199999999999" w:right="113.47199999999999" w:firstLine="0"/>
              <w:spacing w:before="120" w:after="120"/>
            </w:pPr>
            <w:r>
              <w:rPr/>
              <w:t xml:space="preserve">Ящик лотковый марки Т23 размером 1200*1000*200</w:t>
            </w:r>
          </w:p>
        </w:tc>
        <w:tc>
          <w:tcPr>
            <w:tcW w:w="5100" w:type="dxa"/>
            <w:shd w:val="clear" w:fill="fdf5e8"/>
            <w:noWrap/>
          </w:tcPr>
          <w:p>
            <w:pPr>
              <w:ind w:left="113.47199999999999" w:right="113.47199999999999" w:firstLine="0"/>
              <w:spacing w:before="120" w:after="120"/>
            </w:pPr>
            <w:r>
              <w:rPr/>
              <w:t xml:space="preserve">60 000 шт.,</w:t>
            </w:r>
            <w:br/>
            <w:r>
              <w:rPr/>
              <w:t xml:space="preserve">238,320.00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15.09.2025 по 15.09.2026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Могилевская обл., р. п. Елизово, 213730, ул. Калинина, д. 6, ком.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17.12</w:t>
            </w:r>
          </w:p>
        </w:tc>
      </w:tr>
      <w:tr>
        <w:trPr/>
        <w:tc>
          <w:tcPr>
            <w:tcW w:w="1700" w:type="dxa"/>
            <w:shd w:val="clear" w:fill="fdf5e8"/>
            <w:noWrap/>
          </w:tcPr>
          <w:p>
            <w:pPr>
              <w:ind w:left="113.47199999999999" w:right="113.47199999999999" w:firstLine="0"/>
              <w:spacing w:before="120" w:after="120"/>
            </w:pPr>
            <w:r>
              <w:rPr/>
              <w:t xml:space="preserve">8</w:t>
            </w:r>
          </w:p>
        </w:tc>
        <w:tc>
          <w:tcPr>
            <w:tcW w:w="4250" w:type="dxa"/>
            <w:shd w:val="clear" w:fill="fdf5e8"/>
            <w:noWrap/>
          </w:tcPr>
          <w:p>
            <w:pPr>
              <w:ind w:left="113.47199999999999" w:right="113.47199999999999" w:firstLine="0"/>
              <w:spacing w:before="120" w:after="120"/>
            </w:pPr>
            <w:r>
              <w:rPr/>
              <w:t xml:space="preserve">Ящик лотковый марки Т23 размером 1220*1025*100</w:t>
            </w:r>
          </w:p>
        </w:tc>
        <w:tc>
          <w:tcPr>
            <w:tcW w:w="5100" w:type="dxa"/>
            <w:shd w:val="clear" w:fill="fdf5e8"/>
            <w:noWrap/>
          </w:tcPr>
          <w:p>
            <w:pPr>
              <w:ind w:left="113.47199999999999" w:right="113.47199999999999" w:firstLine="0"/>
              <w:spacing w:before="120" w:after="120"/>
            </w:pPr>
            <w:r>
              <w:rPr/>
              <w:t xml:space="preserve">60 000 шт.,</w:t>
            </w:r>
            <w:br/>
            <w:r>
              <w:rPr/>
              <w:t xml:space="preserve">192,240.00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15.09.2025 по 15.09.2026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Могилевская обл., р. п. Елизово, 213730, ул. Калинина, д. 6, ком.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17.12</w:t>
            </w:r>
          </w:p>
        </w:tc>
      </w:tr>
      <w:tr>
        <w:trPr/>
        <w:tc>
          <w:tcPr>
            <w:tcW w:w="1700" w:type="dxa"/>
            <w:shd w:val="clear" w:fill="fdf5e8"/>
            <w:noWrap/>
          </w:tcPr>
          <w:p>
            <w:pPr>
              <w:ind w:left="113.47199999999999" w:right="113.47199999999999" w:firstLine="0"/>
              <w:spacing w:before="120" w:after="120"/>
            </w:pPr>
            <w:r>
              <w:rPr/>
              <w:t xml:space="preserve">9</w:t>
            </w:r>
          </w:p>
        </w:tc>
        <w:tc>
          <w:tcPr>
            <w:tcW w:w="4250" w:type="dxa"/>
            <w:shd w:val="clear" w:fill="fdf5e8"/>
            <w:noWrap/>
          </w:tcPr>
          <w:p>
            <w:pPr>
              <w:ind w:left="113.47199999999999" w:right="113.47199999999999" w:firstLine="0"/>
              <w:spacing w:before="120" w:after="120"/>
            </w:pPr>
            <w:r>
              <w:rPr/>
              <w:t xml:space="preserve">Гофропрокладка марки Т23 размером 1200*1000</w:t>
            </w:r>
          </w:p>
        </w:tc>
        <w:tc>
          <w:tcPr>
            <w:tcW w:w="5100" w:type="dxa"/>
            <w:shd w:val="clear" w:fill="fdf5e8"/>
            <w:noWrap/>
          </w:tcPr>
          <w:p>
            <w:pPr>
              <w:ind w:left="113.47199999999999" w:right="113.47199999999999" w:firstLine="0"/>
              <w:spacing w:before="120" w:after="120"/>
            </w:pPr>
            <w:r>
              <w:rPr/>
              <w:t xml:space="preserve">200 000 шт.,</w:t>
            </w:r>
            <w:br/>
            <w:r>
              <w:rPr/>
              <w:t xml:space="preserve">393,600.00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15.09.2025 по 15.09.2026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Могилевская обл., р. п. Елизово, 213730, ул. Калинина, д. 6, ком.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17.12</w:t>
            </w:r>
          </w:p>
        </w:tc>
      </w:tr>
      <w:tr>
        <w:trPr/>
        <w:tc>
          <w:tcPr>
            <w:tcW w:w="1700" w:type="dxa"/>
            <w:shd w:val="clear" w:fill="fdf5e8"/>
            <w:noWrap/>
          </w:tcPr>
          <w:p>
            <w:pPr>
              <w:ind w:left="113.47199999999999" w:right="113.47199999999999" w:firstLine="0"/>
              <w:spacing w:before="120" w:after="120"/>
            </w:pPr>
            <w:r>
              <w:rPr/>
              <w:t xml:space="preserve">10</w:t>
            </w:r>
          </w:p>
        </w:tc>
        <w:tc>
          <w:tcPr>
            <w:tcW w:w="4250" w:type="dxa"/>
            <w:shd w:val="clear" w:fill="fdf5e8"/>
            <w:noWrap/>
          </w:tcPr>
          <w:p>
            <w:pPr>
              <w:ind w:left="113.47199999999999" w:right="113.47199999999999" w:firstLine="0"/>
              <w:spacing w:before="120" w:after="120"/>
            </w:pPr>
            <w:r>
              <w:rPr/>
              <w:t xml:space="preserve">Гофропрокладка марки Т21 размером 1145*215</w:t>
            </w:r>
          </w:p>
        </w:tc>
        <w:tc>
          <w:tcPr>
            <w:tcW w:w="5100" w:type="dxa"/>
            <w:shd w:val="clear" w:fill="fdf5e8"/>
            <w:noWrap/>
          </w:tcPr>
          <w:p>
            <w:pPr>
              <w:ind w:left="113.47199999999999" w:right="113.47199999999999" w:firstLine="0"/>
              <w:spacing w:before="120" w:after="120"/>
            </w:pPr>
            <w:r>
              <w:rPr/>
              <w:t xml:space="preserve">77 000 шт.,</w:t>
            </w:r>
            <w:br/>
            <w:r>
              <w:rPr/>
              <w:t xml:space="preserve">35,112.00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15.09.2025 по 15.09.2026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Могилевская обл., р. п. Елизово, 213730, ул. Калинина, д. 6, ком.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17.12</w:t>
            </w:r>
          </w:p>
        </w:tc>
      </w:tr>
      <w:tr>
        <w:trPr/>
        <w:tc>
          <w:tcPr>
            <w:tcW w:w="1700" w:type="dxa"/>
            <w:shd w:val="clear" w:fill="fdf5e8"/>
            <w:noWrap/>
          </w:tcPr>
          <w:p>
            <w:pPr>
              <w:ind w:left="113.47199999999999" w:right="113.47199999999999" w:firstLine="0"/>
              <w:spacing w:before="120" w:after="120"/>
            </w:pPr>
            <w:r>
              <w:rPr/>
              <w:t xml:space="preserve">11</w:t>
            </w:r>
          </w:p>
        </w:tc>
        <w:tc>
          <w:tcPr>
            <w:tcW w:w="4250" w:type="dxa"/>
            <w:shd w:val="clear" w:fill="fdf5e8"/>
            <w:noWrap/>
          </w:tcPr>
          <w:p>
            <w:pPr>
              <w:ind w:left="113.47199999999999" w:right="113.47199999999999" w:firstLine="0"/>
              <w:spacing w:before="120" w:after="120"/>
            </w:pPr>
            <w:r>
              <w:rPr/>
              <w:t xml:space="preserve">Гофропрокладка марки Т23 размером 1145*1000</w:t>
            </w:r>
          </w:p>
        </w:tc>
        <w:tc>
          <w:tcPr>
            <w:tcW w:w="5100" w:type="dxa"/>
            <w:shd w:val="clear" w:fill="fdf5e8"/>
            <w:noWrap/>
          </w:tcPr>
          <w:p>
            <w:pPr>
              <w:ind w:left="113.47199999999999" w:right="113.47199999999999" w:firstLine="0"/>
              <w:spacing w:before="120" w:after="120"/>
            </w:pPr>
            <w:r>
              <w:rPr/>
              <w:t xml:space="preserve">80 000 шт.,</w:t>
            </w:r>
            <w:br/>
            <w:r>
              <w:rPr/>
              <w:t xml:space="preserve">167,040.00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15.09.2025 по 15.09.2026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Могилевская обл., р. п. Елизово, 213730, ул. Калинина, д. 6, ком.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17.12</w:t>
            </w:r>
          </w:p>
        </w:tc>
      </w:tr>
    </w:tbl>
    <w:p/>
    <w:p>
      <w:pPr>
        <w:ind w:left="113.47199999999999" w:right="113.47199999999999" w:firstLine="0"/>
        <w:spacing w:before="120" w:after="120"/>
      </w:pPr>
      <w:r>
        <w:rPr>
          <w:color w:val="red"/>
          <w:b w:val="1"/>
          <w:bCs w:val="1"/>
        </w:rPr>
        <w:t xml:space="preserve">ОТРАСЛЬ: ТРАНСПОРТ </w:t>
      </w:r>
    </w:p>
    <w:p>
      <w:pPr>
        <w:ind w:left="113.47199999999999" w:right="113.47199999999999" w:firstLine="0"/>
        <w:spacing w:before="120" w:after="120"/>
      </w:pPr>
      <w:r>
        <w:rPr>
          <w:b w:val="1"/>
          <w:bCs w:val="1"/>
        </w:rPr>
        <w:t xml:space="preserve">Процедура закупки № 2025-1267880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Транспорт &gt; Услуги автосервиса</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услуг по техническому обслуживанию и ремонту автотранспортных средств с использованием запасных  частей.</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"Минский молочный завод № 1"
</w:t>
            </w:r>
            <w:br/>
            <w:r>
              <w:rPr/>
              <w:t xml:space="preserve">Республика Беларусь, Минская обл., г. Заславль, 223034, ул. Вокзальная, д. 11
</w:t>
            </w:r>
            <w:br/>
            <w:r>
              <w:rPr/>
              <w:t xml:space="preserve">  100058367</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Татаренко Владислав Петрович, тел. (+37517) 270 60 22, ведущий юрисконсульт e-mail: mmztender@belmilk.by – по вопросам процедуры закупки.
</w:t>
            </w:r>
            <w:br/>
            <w:r>
              <w:rPr/>
              <w:t xml:space="preserve">Скоромный Александр Юрьевич, тел. (+375 44) 700 00 56 - по техническим вопросам.</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27.08.2025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10.09.2025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В соответствии с конкурсной документацией.</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В соответствии с конкурсной документацией.</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Обязательно указание на конверте контактных данных организации - ЭЛЕКТРОННОЙ ПОЧТЫ.</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В открытом доступе на icetrade.by.</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Предложения должны быть представлены по адресу: 220070, г. Минск, ул. Солтыса, 185 1-й этаж, администратор до 16:00, 10 сентября 2025 года в запечатанном конверте.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Услуги по техническому обслуживанию и ремонту грузовых автотранспортных средств с использованием запасных частей.</w:t>
            </w:r>
          </w:p>
        </w:tc>
        <w:tc>
          <w:tcPr>
            <w:tcW w:w="5100" w:type="dxa"/>
            <w:shd w:val="clear" w:fill="fdf5e8"/>
            <w:noWrap/>
          </w:tcPr>
          <w:p>
            <w:pPr>
              <w:ind w:left="113.47199999999999" w:right="113.47199999999999" w:firstLine="0"/>
              <w:spacing w:before="120" w:after="120"/>
            </w:pPr>
            <w:r>
              <w:rPr/>
              <w:t xml:space="preserve">1 наим.,</w:t>
            </w:r>
            <w:br/>
            <w:r>
              <w:rPr/>
              <w:t xml:space="preserve">5,000,000.00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По месту нахождения участника.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45.20.21.900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Услуги по техническому обслуживанию и ремонту легковых автотранспортных средств с использованием запасных частей</w:t>
            </w:r>
          </w:p>
        </w:tc>
        <w:tc>
          <w:tcPr>
            <w:tcW w:w="5100" w:type="dxa"/>
            <w:shd w:val="clear" w:fill="fdf5e8"/>
            <w:noWrap/>
          </w:tcPr>
          <w:p>
            <w:pPr>
              <w:ind w:left="113.47199999999999" w:right="113.47199999999999" w:firstLine="0"/>
              <w:spacing w:before="120" w:after="120"/>
            </w:pPr>
            <w:r>
              <w:rPr/>
              <w:t xml:space="preserve">1 наим.,</w:t>
            </w:r>
            <w:br/>
            <w:r>
              <w:rPr/>
              <w:t xml:space="preserve">500,000.00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По месту нахождения участника.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45.20.21.900</w:t>
            </w:r>
          </w:p>
        </w:tc>
      </w:tr>
    </w:tbl>
    <w:p/>
    <w:p>
      <w:pPr>
        <w:ind w:left="113.47199999999999" w:right="113.47199999999999" w:firstLine="0"/>
        <w:spacing w:before="120" w:after="120"/>
      </w:pPr>
      <w:r>
        <w:rPr>
          <w:color w:val="red"/>
          <w:b w:val="1"/>
          <w:bCs w:val="1"/>
        </w:rPr>
        <w:t xml:space="preserve">ОТРАСЛЬ: ФАРМАКОЛОГИЯ </w:t>
      </w:r>
    </w:p>
    <w:p>
      <w:pPr>
        <w:ind w:left="113.47199999999999" w:right="113.47199999999999" w:firstLine="0"/>
        <w:spacing w:before="120" w:after="120"/>
      </w:pPr>
      <w:r>
        <w:rPr>
          <w:b w:val="1"/>
          <w:bCs w:val="1"/>
        </w:rPr>
        <w:t xml:space="preserve">Процедура закупки № 2025-1267762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Фармакология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Цефтриаксона натрия, Цефепима гидрохлорид и L-Аргинин (стерильный), Цефазолина натрия и Цефотаксима натрия</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"Борисовский завод медицинских препаратов"
</w:t>
            </w:r>
            <w:br/>
            <w:r>
              <w:rPr/>
              <w:t xml:space="preserve">Республика Беларусь, Минская обл., г. Борисов, 222518, ул. Чапаева, 64
</w:t>
            </w:r>
            <w:br/>
            <w:r>
              <w:rPr/>
              <w:t xml:space="preserve">  600125834</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Маркус Татьяна Артуровна, +375 17 776 65 07, mta@borimed.com</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27.08.2025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04.09.2025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Изложены в конкурсных документах «О закупке исходного сырья, упаковочных материалов и иных товаров ОАО «БЗМП» за счёт собственных средств с применением процедуры открытого конкурса», утвержденных 06.08.2025г., размещенных в сети Интернет на официальном сайте ОАО «БЗМП» www. borimed.сom, в разделе «Закупки» - «Дата проведения: 04.09.2025» -</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Заказчик в праве на любом этапе после предложения потребовать от участника(ов) подтвердить свои квалификационные данные и проводить их оценку. Подтверждение квалификационных данных должно быть осуществлено участником в установленный заказчиком срок, но не позднее срока, установленного для заключения договора.</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К участию в процедуре закупки допускаются юридические и физические лица независимо от страны происхождения предлагаемых ими товаров, за исключением случаев предложения ими товаров не зарегистрированных в Министерстве здравоохранения Республики Беларусь и не соответствующих требованиям заказчика. Участник предоставляет о себе следующую информацию: 1) Надлежаще заверенную копию свидетельства о государственной регистрации юридического лица, либо индивидуального предпринимателя (для резидентов РБ); 2) Надлежаще заверенную копию выписки из торгового реестра страны регистрации участника, либо иной равноценный документ, подтверждающий регистрацию участника с приложенным нотариально заверенным переводом данного документа на русский язык. 3) Заверенную копию специального разрешения (лицензии) на право осуществления поставки данного товара в соответствии с национальным законодательством страны участника (если данный вид деятельности лицензируется)</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до 10.00 04.09.2025г. Открытое акционерное общество «Борисовский завод медицинских препаратов», Республика Беларусь, г. Борисов, ул. Чапаева 64 порядок представления ценовых предложений: в виде почтового отправления в запечатанном конверте с помощью курьерской доставки или доставки нарочным в запечатанном конверте в административно-хозяйстве­­нный отдел ОАО "БЗМП".</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Открытое акционерное общество «Борисовский завод медицинских препаратов», Республика Беларусь, г. Борисов, ул. Чапаева 64 порядок представления ценовых предложений: в виде почтового отправления в запечатанном конверте с помощью курьерской доставки или доставки нарочным в запечатанном конверте в административно-хозяйстве­­нный отдел ОАО "БЗМП".</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Цефтриаксон натрия</w:t>
            </w:r>
          </w:p>
        </w:tc>
        <w:tc>
          <w:tcPr>
            <w:tcW w:w="5100" w:type="dxa"/>
            <w:shd w:val="clear" w:fill="fdf5e8"/>
            <w:noWrap/>
          </w:tcPr>
          <w:p>
            <w:pPr>
              <w:ind w:left="113.47199999999999" w:right="113.47199999999999" w:firstLine="0"/>
              <w:spacing w:before="120" w:after="120"/>
            </w:pPr>
            <w:r>
              <w:rPr/>
              <w:t xml:space="preserve">33 500 кг,</w:t>
            </w:r>
            <w:br/>
            <w:r>
              <w:rPr/>
              <w:t xml:space="preserve">8,958,852.00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Открытое акционерное общество «Борисовский завод медицинских препаратов», Республика Беларусь, г. Борисов,
</w:t>
            </w:r>
            <w:br/>
            <w:r>
              <w:rPr/>
              <w:t xml:space="preserve">ул. Чапаева 64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21.10.54.900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Цефепима гидрохлорид и L-Аргинин (стерильный)</w:t>
            </w:r>
          </w:p>
        </w:tc>
        <w:tc>
          <w:tcPr>
            <w:tcW w:w="5100" w:type="dxa"/>
            <w:shd w:val="clear" w:fill="fdf5e8"/>
            <w:noWrap/>
          </w:tcPr>
          <w:p>
            <w:pPr>
              <w:ind w:left="113.47199999999999" w:right="113.47199999999999" w:firstLine="0"/>
              <w:spacing w:before="120" w:after="120"/>
            </w:pPr>
            <w:r>
              <w:rPr/>
              <w:t xml:space="preserve">9 100 кг,</w:t>
            </w:r>
            <w:br/>
            <w:r>
              <w:rPr/>
              <w:t xml:space="preserve">7,141,848.00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Открытое акционерное общество «Борисовский завод медицинских препаратов», Республика Беларусь, г. Борисов,
</w:t>
            </w:r>
            <w:br/>
            <w:r>
              <w:rPr/>
              <w:t xml:space="preserve">ул. Чапаева 64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21.10.54.900</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Цефотаксим натрия</w:t>
            </w:r>
          </w:p>
        </w:tc>
        <w:tc>
          <w:tcPr>
            <w:tcW w:w="5100" w:type="dxa"/>
            <w:shd w:val="clear" w:fill="fdf5e8"/>
            <w:noWrap/>
          </w:tcPr>
          <w:p>
            <w:pPr>
              <w:ind w:left="113.47199999999999" w:right="113.47199999999999" w:firstLine="0"/>
              <w:spacing w:before="120" w:after="120"/>
            </w:pPr>
            <w:r>
              <w:rPr/>
              <w:t xml:space="preserve">8 200 кг,</w:t>
            </w:r>
            <w:br/>
            <w:r>
              <w:rPr/>
              <w:t xml:space="preserve">2,821,392.00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Открытое акционерное общество «Борисовский завод медицинских препаратов», Республика Беларусь, г. Борисов,
</w:t>
            </w:r>
            <w:br/>
            <w:r>
              <w:rPr/>
              <w:t xml:space="preserve">ул. Чапаева 64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21.10.54.900</w:t>
            </w:r>
          </w:p>
        </w:tc>
      </w:tr>
      <w:tr>
        <w:trPr/>
        <w:tc>
          <w:tcPr>
            <w:tcW w:w="1700" w:type="dxa"/>
            <w:shd w:val="clear" w:fill="fdf5e8"/>
            <w:noWrap/>
          </w:tcPr>
          <w:p>
            <w:pPr>
              <w:ind w:left="113.47199999999999" w:right="113.47199999999999" w:firstLine="0"/>
              <w:spacing w:before="120" w:after="120"/>
            </w:pPr>
            <w:r>
              <w:rPr/>
              <w:t xml:space="preserve">4</w:t>
            </w:r>
          </w:p>
        </w:tc>
        <w:tc>
          <w:tcPr>
            <w:tcW w:w="4250" w:type="dxa"/>
            <w:shd w:val="clear" w:fill="fdf5e8"/>
            <w:noWrap/>
          </w:tcPr>
          <w:p>
            <w:pPr>
              <w:ind w:left="113.47199999999999" w:right="113.47199999999999" w:firstLine="0"/>
              <w:spacing w:before="120" w:after="120"/>
            </w:pPr>
            <w:r>
              <w:rPr/>
              <w:t xml:space="preserve">Цефазолин натрия</w:t>
            </w:r>
          </w:p>
        </w:tc>
        <w:tc>
          <w:tcPr>
            <w:tcW w:w="5100" w:type="dxa"/>
            <w:shd w:val="clear" w:fill="fdf5e8"/>
            <w:noWrap/>
          </w:tcPr>
          <w:p>
            <w:pPr>
              <w:ind w:left="113.47199999999999" w:right="113.47199999999999" w:firstLine="0"/>
              <w:spacing w:before="120" w:after="120"/>
            </w:pPr>
            <w:r>
              <w:rPr/>
              <w:t xml:space="preserve">7 300 кг,</w:t>
            </w:r>
            <w:br/>
            <w:r>
              <w:rPr/>
              <w:t xml:space="preserve">2,537,808.00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Открытое акционерное общество «Борисовский завод медицинских препаратов», Республика Беларусь, г. Борисов,
</w:t>
            </w:r>
            <w:br/>
            <w:r>
              <w:rPr/>
              <w:t xml:space="preserve">ул. Чапаева 64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21.10.54.900</w:t>
            </w:r>
          </w:p>
        </w:tc>
      </w:tr>
    </w:tbl>
    <w:p/>
    <w:p>
      <w:pPr>
        <w:ind w:left="113.47199999999999" w:right="113.47199999999999" w:firstLine="0"/>
        <w:spacing w:before="120" w:after="120"/>
      </w:pPr>
      <w:r>
        <w:rPr>
          <w:color w:val="red"/>
          <w:b w:val="1"/>
          <w:bCs w:val="1"/>
        </w:rPr>
        <w:t xml:space="preserve">ОТРАСЛЬ: ХИМИЯ </w:t>
      </w:r>
    </w:p>
    <w:p>
      <w:pPr>
        <w:ind w:left="113.47199999999999" w:right="113.47199999999999" w:firstLine="0"/>
        <w:spacing w:before="120" w:after="120"/>
      </w:pPr>
      <w:r>
        <w:rPr>
          <w:b w:val="1"/>
          <w:bCs w:val="1"/>
        </w:rPr>
        <w:t xml:space="preserve">Процедура закупки № 2025-1267323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Химия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селитры аммиачной (нитрат аммония)</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Республиканское казенное предприятие "Центр утилизации артиллерийских и инженерных боеприпасов"
</w:t>
            </w:r>
            <w:br/>
            <w:r>
              <w:rPr/>
              <w:t xml:space="preserve">Республика Беларусь, Гомельская обл., Добруш-6, 246358, Гомельская область, Добруш-6
</w:t>
            </w:r>
            <w:br/>
            <w:r>
              <w:rPr/>
              <w:t xml:space="preserve">  490316968</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Синцова Татьяна Александровна, t.sintsova@cuaib.by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25.08.2025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15.09.2025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см. конкурсные документы</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см. конкурсные документы</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см. конкурсные документы</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см. конкурсные документы</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см. конкурсные документы</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Селитра аммиачная (нитрат аммония) марки Б высшего сорта по ГОСТ 2-2013 или иной нормативно-технической документации с физико-химическими свойствами не ниже 
</w:t>
            </w:r>
            <w:br/>
            <w:r>
              <w:rPr/>
              <w:t xml:space="preserve">Без антислеживающих добавок (диспергаторов НФ и других веществ) с кондиционирующей добавкой (нитрат кальция и магния)</w:t>
            </w:r>
          </w:p>
        </w:tc>
        <w:tc>
          <w:tcPr>
            <w:tcW w:w="5100" w:type="dxa"/>
            <w:shd w:val="clear" w:fill="fdf5e8"/>
            <w:noWrap/>
          </w:tcPr>
          <w:p>
            <w:pPr>
              <w:ind w:left="113.47199999999999" w:right="113.47199999999999" w:firstLine="0"/>
              <w:spacing w:before="120" w:after="120"/>
            </w:pPr>
            <w:r>
              <w:rPr/>
              <w:t xml:space="preserve">4 500 т,</w:t>
            </w:r>
            <w:br/>
            <w:r>
              <w:rPr/>
              <w:t xml:space="preserve">3,342,105.00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филиал РКП "ЦУАИБ" Брестская область Лунинецкий район, 3,1 км севернее д.Ситница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20.15.33.000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Селитра аммиачная (нитрат аммония) марки Б высшего сорта по ГОСТ 2-2013 или иной нормативно-технической документации с физико-химическими свойствами не ниже
</w:t>
            </w:r>
            <w:br/>
            <w:r>
              <w:rPr/>
              <w:t xml:space="preserve">Без антислеживающих добавок (диспергаторов НФ и других веществ) с кондиционирующей добавкой (нитрат кальция и магния)</w:t>
            </w:r>
          </w:p>
        </w:tc>
        <w:tc>
          <w:tcPr>
            <w:tcW w:w="5100" w:type="dxa"/>
            <w:shd w:val="clear" w:fill="fdf5e8"/>
            <w:noWrap/>
          </w:tcPr>
          <w:p>
            <w:pPr>
              <w:ind w:left="113.47199999999999" w:right="113.47199999999999" w:firstLine="0"/>
              <w:spacing w:before="120" w:after="120"/>
            </w:pPr>
            <w:r>
              <w:rPr/>
              <w:t xml:space="preserve">1 875 т,</w:t>
            </w:r>
            <w:br/>
            <w:r>
              <w:rPr/>
              <w:t xml:space="preserve">1,392,544.00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филиал РКП "ЦУАИБ" Брестская область Лунинецкий район, 3,1 км севернее д.Ситница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20.15.33.000</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Селитра аммиачная (нитрат аммония) марки Б высшего сорта по ГОСТ 2-2013 или иной нормативно-технической документации с физико-химическими свойствами не ниже 
</w:t>
            </w:r>
            <w:br/>
            <w:r>
              <w:rPr/>
              <w:t xml:space="preserve">Без антислеживающих добавок (диспергаторов НФ и других веществ) с кондиционирующей добавкой (нитрат кальция и магния)</w:t>
            </w:r>
          </w:p>
        </w:tc>
        <w:tc>
          <w:tcPr>
            <w:tcW w:w="5100" w:type="dxa"/>
            <w:shd w:val="clear" w:fill="fdf5e8"/>
            <w:noWrap/>
          </w:tcPr>
          <w:p>
            <w:pPr>
              <w:ind w:left="113.47199999999999" w:right="113.47199999999999" w:firstLine="0"/>
              <w:spacing w:before="120" w:after="120"/>
            </w:pPr>
            <w:r>
              <w:rPr/>
              <w:t xml:space="preserve">1 125 т,</w:t>
            </w:r>
            <w:br/>
            <w:r>
              <w:rPr/>
              <w:t xml:space="preserve">835,526.00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филиал РКП "ЦУАИБ" Брестская область Лунинецкий район, 3,1 км севернее д.Ситница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20.15.33.000</w:t>
            </w:r>
          </w:p>
        </w:tc>
      </w:tr>
    </w:tbl>
    <w:p/>
    <w:p>
      <w:pPr>
        <w:ind w:left="113.47199999999999" w:right="113.47199999999999" w:firstLine="0"/>
        <w:spacing w:before="120" w:after="120"/>
      </w:pPr>
      <w:r>
        <w:rPr>
          <w:b w:val="1"/>
          <w:bCs w:val="1"/>
        </w:rPr>
        <w:t xml:space="preserve">Процедура закупки № 2025-1268198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Химия &gt; Лакокрасочная продукция</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лакокрасочные материалы для окраски горэлектротранспорта согласно перечню согласно техническим требованиям</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«Управляющая компания холдинга «Белкоммунмаш»
</w:t>
            </w:r>
            <w:br/>
            <w:r>
              <w:rPr/>
              <w:t xml:space="preserve">Республика Беларусь, г. Минск,  220070, ул. Переходная, 64Б-2
</w:t>
            </w:r>
            <w:br/>
            <w:r>
              <w:rPr/>
              <w:t xml:space="preserve">  100205408</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Отдел по организации закупок, телефон: 8 (017) 311-17-75, e-mail: tender@belcommunmash.by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28.08.2025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03.09.2025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Документация о закупке в прикреплённых файлах</w:t>
            </w:r>
          </w:p>
        </w:tc>
      </w:tr>
      <w:tr>
        <w:trPr/>
        <w:tc>
          <w:tcPr>
            <w:tcW w:w="5100" w:type="dxa"/>
            <w:vAlign w:val="top"/>
            <w:noWrap/>
          </w:tcPr>
          <w:p>
            <w:pPr>
              <w:ind w:left="113.47199999999999" w:right="113.47199999999999" w:firstLine="0"/>
              <w:spacing w:before="120" w:after="120"/>
            </w:pPr>
            <w:r>
              <w:rPr/>
              <w:t xml:space="preserve">Цена конкурсных документов</w:t>
            </w:r>
          </w:p>
        </w:tc>
        <w:tc>
          <w:tcPr>
            <w:tcW w:w="11900" w:type="dxa"/>
            <w:vAlign w:val="top"/>
            <w:noWrap/>
          </w:tcPr>
          <w:p>
            <w:pPr>
              <w:ind w:left="113.47199999999999" w:right="113.47199999999999" w:firstLine="0"/>
              <w:spacing w:before="120" w:after="120"/>
            </w:pPr>
            <w:r>
              <w:rPr/>
              <w:t xml:space="preserve">0BYN</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Открытое акционерное общество «Управляющая компания холдинга «Белкоммунмаш», 220070 г. Минск, ул. Переходная, 66/7, т. 8(017) 311-17-75, по адресу либо по электронной почте tender@belcommunmash.by не позднее 3 сентября 09.00. Опоздавшие предложения к рассмотрению не принимаются.</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лакокрасочные материалы для окраски горэлектротранспорта согласно перечню согласно техническим требованиям</w:t>
            </w:r>
          </w:p>
        </w:tc>
        <w:tc>
          <w:tcPr>
            <w:tcW w:w="5100" w:type="dxa"/>
            <w:shd w:val="clear" w:fill="fdf5e8"/>
            <w:noWrap/>
          </w:tcPr>
          <w:p>
            <w:pPr>
              <w:ind w:left="113.47199999999999" w:right="113.47199999999999" w:firstLine="0"/>
              <w:spacing w:before="120" w:after="120"/>
            </w:pPr>
            <w:r>
              <w:rPr/>
              <w:t xml:space="preserve">85 000 литр(а,ов),</w:t>
            </w:r>
            <w:br/>
            <w:r>
              <w:rPr/>
              <w:t xml:space="preserve">3,206,399.81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03.09.2025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доставка товара на склад Покупателя (г. Минск, ул. Переходная, 64/4) осуществляется транспортом Поставщика с отнесением транспортных расходов на Поставщика;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20.30.12.700</w:t>
            </w:r>
          </w:p>
        </w:tc>
      </w:tr>
    </w:tbl>
    <w:p/>
    <w:p>
      <w:pPr>
        <w:ind w:left="113.47199999999999" w:right="113.47199999999999" w:firstLine="0"/>
        <w:spacing w:before="120" w:after="120"/>
      </w:pPr>
      <w:r>
        <w:rPr>
          <w:b w:val="1"/>
          <w:bCs w:val="1"/>
        </w:rPr>
        <w:t xml:space="preserve">Процедура закупки № 2025-1268265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Иной вид процедуры закупки: "Процедура оформления конкурентного листа"</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Химия &gt; Лакокрасочная продукция</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системы лакокрасочных материалов для окраски кабин на ОАО «МАЗ» и на ОАО "ОЗАА"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
</w:t>
            </w:r>
            <w:br/>
            <w:r>
              <w:rPr/>
              <w:t xml:space="preserve">  100320487</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Величко Любовь Алексеевна, +375 17 217 25 19, lkm-gsm@maz.by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29.08.2025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08.09.2025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RUB</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Допускается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организацией в приглашении в соответствии с порядком закупок за счет собственных средств, за исключением юридических и физических лиц, в том числе индивидуальных предпринимателей, включенных в реестр поставщиков (подрядчиков, исполнителей), временно не допускаемых к закупкам. Не допускаются к участию юридические или физические лица, в том числе индивидуальные предприниматели, предложившие в качестве условий оплаты предоплату и при этом: 1) не имеющие опыта поставок в адрес заказчика (данное требование не распространяется на участников, являющихся производителями товаров, представляющих предмет закупки); 2) все без исключения участники, с которыми в течение последних трех календарных лет от даты Приглашения велась претензионно-исковая работа по взысканию с них просроченной дебиторской задолженности, а также в связи с несвоевременной поставкой (не поставкой) товара в оговоренные договором сроки после внесения предоплаты.
Производитель, предложивший товар на условиях предоплаты и не имеющий опыта поставок в адрес заказчика, должен предоставить сертификат собственного производства на данный товар, выданный Белорусской торгово-промышленной палатой (для производителей из Республики Беларусь), Акт экспертизы ТПП либо сертификат происхождения товара, выданный уполномоченной организацией (для производителей из других стран). Юридическое или физическое лицо, в том числе индивидуальный предприниматель, не имеющее опыта поставок в адрес Заказчика, должно предоставить копии учредительных документов (Устав, свидетельство о государственной регистрации, выписка из ЕГРЮЛ, Извещение о присвоении учетного номера плательщика (свидетельство ИНН)).</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Критерии, используемые для выбора наилучшего предложения:
</w:t>
            </w:r>
            <w:br/>
            <w:r>
              <w:rPr/>
              <w:t xml:space="preserve">- соответствие товара требованиям к качеству, предъявляемых ОАО «МАЗ» - управляющая компания холдинга «БЕЛАВТОМАЗ»);
</w:t>
            </w:r>
            <w:br/>
            <w:r>
              <w:rPr/>
              <w:t xml:space="preserve">- соответствие товара НТД заказчика (в том числе технологичности в условиях ОАО «МАЗ» - управляющая компания холдинга «БЕЛАВТОМАЗ»);
</w:t>
            </w:r>
            <w:br/>
            <w:r>
              <w:rPr/>
              <w:t xml:space="preserve">- цена;
</w:t>
            </w:r>
            <w:br/>
            <w:r>
              <w:rPr/>
              <w:t xml:space="preserve">- условия поставки;
</w:t>
            </w:r>
            <w:br/>
            <w:r>
              <w:rPr/>
              <w:t xml:space="preserve">- условия оплаты;
</w:t>
            </w:r>
            <w:br/>
            <w:r>
              <w:rPr/>
              <w:t xml:space="preserve">- таможенное оформление, таможенная пошлина, антидемпинговые пошлины, биржевой сбор.
</w:t>
            </w:r>
            <w:br/>
            <w:r>
              <w:rPr/>
              <w:t xml:space="preserve">Для оценки предложений участников и выбора победителя (-ей) процедуры закупки, предложения участников приводятся к сопоставимым условиям с учетом цены предложения, транспортных затрат, затрат по порядку расчета и других дополнительных затрат, которые понесет Заказчик при исполнении Контракта (таможенное оформление, уплата таможенной пошлины, биржевых сборов и антидемпинговых пошлин) (подсчитанные по ставке рефинансирования Республики Беларусь).</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Конкурентные документы направляются потенциальному участнику в электронном виде в течении 3-х календарных дней с момента получения запроса от него.</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Конкурентные предложения представляются потенциальными участниками одним из следующих способов:
</w:t>
            </w:r>
            <w:br/>
            <w:r>
              <w:rPr/>
              <w:t xml:space="preserve">- в электронном виде по e-mail: lkm-gsm@maz.by
</w:t>
            </w:r>
            <w:br/>
            <w:r>
              <w:rPr/>
              <w:t xml:space="preserve">- нарочно: 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 каб. 212
</w:t>
            </w:r>
            <w:br/>
            <w:r>
              <w:rPr/>
              <w:t xml:space="preserve">- факс +375 17 217-94-94</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Система лакокрасочных материалов, предназначенных для окрашивания кабин на ОАО &amp;quot;МАЗ&amp;quot;, состоящая из:
</w:t>
            </w:r>
            <w:br/>
            <w:r>
              <w:rPr/>
              <w:t xml:space="preserve">- грунта (грунтовки);
</w:t>
            </w:r>
            <w:br/>
            <w:r>
              <w:rPr/>
              <w:t xml:space="preserve">- отвердителя;
</w:t>
            </w:r>
            <w:br/>
            <w:r>
              <w:rPr/>
              <w:t xml:space="preserve">- разбавителя;
</w:t>
            </w:r>
            <w:br/>
            <w:r>
              <w:rPr/>
              <w:t xml:space="preserve">- эмали RAL 1001, 1021, 1033, 2008, 3002, 3020, 5002, 5019, 6018, 6029, 9016
</w:t>
            </w:r>
            <w:br/>
            <w:r>
              <w:rPr/>
              <w:t xml:space="preserve">или система ЛКМ с аналогичными характеристиками согласно ТТ №2 Раздел 2 (стр.1-3, 9-12). Решение о возможности применения систем лакокрасочных материалов  с аналогичными характеристиками, ранее не использовавшихся на ОАО «МАЗ» - управляющая компания холдинга «БЕЛАВТОМАЗ» и отсутствующих в НТД, принимается техническими специалистами предприятия после изучения технической документации, предоставления образцов (в случае отсутствия замечаний к тех. документации) и проведения опытных работ:  в лабораторных условиях,  в действующем производстве, в условиях подконтрольной эксплуатации в составе транспортного средства. Срок подготовки техническими специалистами заключения о допуске материалов с аналогичными характеристиками - до 12 месяцев от даты начала подконтрольной эксплуатации автотехники после установки на нее всех комплектующих, изготовленных с применением опытно-промышленной партии данных материалов.
</w:t>
            </w:r>
            <w:br/>
            <w:r>
              <w:rPr/>
              <w:t xml:space="preserve">Перечень необходимых к закупке материалов указан в Приложении №1.
</w:t>
            </w:r>
            <w:br/>
            <w:r>
              <w:rPr/>
              <w:t xml:space="preserve">Количество указано ориентировочно и рассчитано согласно нормам расхода действующего поставщика</w:t>
            </w:r>
          </w:p>
        </w:tc>
        <w:tc>
          <w:tcPr>
            <w:tcW w:w="5100" w:type="dxa"/>
            <w:shd w:val="clear" w:fill="fdf5e8"/>
            <w:noWrap/>
          </w:tcPr>
          <w:p>
            <w:pPr>
              <w:ind w:left="113.47199999999999" w:right="113.47199999999999" w:firstLine="0"/>
              <w:spacing w:before="120" w:after="120"/>
            </w:pPr>
            <w:r>
              <w:rPr/>
              <w:t xml:space="preserve">101 274 кг,</w:t>
            </w:r>
            <w:br/>
            <w:r>
              <w:rPr/>
              <w:t xml:space="preserve">63,820,788.24 RUB</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
</w:t>
            </w:r>
            <w:br/>
            <w:r>
              <w:rPr/>
              <w:t xml:space="preserve">склад ЛКМ ОАО "МАЗ", заезд на территорию предприятия со стороны ул. Машиностроителей, 16.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20.30.12</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Система лакокрасочных материалов, предназначенных для окрашивания кабин на ОАО &amp;quot;ОЗАА&amp;quot;, состоящая из:
</w:t>
            </w:r>
            <w:br/>
            <w:r>
              <w:rPr/>
              <w:t xml:space="preserve">- грунта (грунтовки);
</w:t>
            </w:r>
            <w:br/>
            <w:r>
              <w:rPr/>
              <w:t xml:space="preserve">- отвердителя;
</w:t>
            </w:r>
            <w:br/>
            <w:r>
              <w:rPr/>
              <w:t xml:space="preserve">- разбавителя;
</w:t>
            </w:r>
            <w:br/>
            <w:r>
              <w:rPr/>
              <w:t xml:space="preserve">- эмали RAL 2008, 3020, 5002, 6018, 9016
</w:t>
            </w:r>
            <w:br/>
            <w:r>
              <w:rPr/>
              <w:t xml:space="preserve">или система ЛКМ с аналогичными характеристиками согласно ТТ №2 Раздел 2 (стр.1-3, 9-12). Решение о возможности применения систем лакокрасочных материалов с аналогичными характеристиками, ранее не использовавшихся на ОАО «МАЗ» - управляющая компания холдинга «БЕЛАВТОМАЗ» и отсутствующих в НТД, принимается техническими специалистами предприятия после изучения технической документации, предоставления образцов (в случае отсутствия замечаний к тех. документации) и проведения опытных работ: в лабораторных условиях, в действующем производстве, в условиях подконтрольной эксплуатации в составе транспортного средства. Срок подготовки техническими специалистами заключения о допуске материалов с аналогичными характеристиками - до 12 месяцев от даты начала подконтрольной эксплуатации автотехники после установки на нее всех комплектующих, изготовленных с применением опытно-промышленной партии данных материалов.
</w:t>
            </w:r>
            <w:br/>
            <w:r>
              <w:rPr/>
              <w:t xml:space="preserve">Перечень необходимых к закупке материалов указан в Приложении №1.
</w:t>
            </w:r>
            <w:br/>
            <w:r>
              <w:rPr/>
              <w:t xml:space="preserve">Количество указано ориентировочно и рассчитано согласно нормам расхода действующего поставщика</w:t>
            </w:r>
          </w:p>
        </w:tc>
        <w:tc>
          <w:tcPr>
            <w:tcW w:w="5100" w:type="dxa"/>
            <w:shd w:val="clear" w:fill="fdf5e8"/>
            <w:noWrap/>
          </w:tcPr>
          <w:p>
            <w:pPr>
              <w:ind w:left="113.47199999999999" w:right="113.47199999999999" w:firstLine="0"/>
              <w:spacing w:before="120" w:after="120"/>
            </w:pPr>
            <w:r>
              <w:rPr/>
              <w:t xml:space="preserve">40 456 кг,</w:t>
            </w:r>
            <w:br/>
            <w:r>
              <w:rPr/>
              <w:t xml:space="preserve">24,389,183.09 RUB</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
</w:t>
            </w:r>
            <w:br/>
            <w:r>
              <w:rPr/>
              <w:t xml:space="preserve">склад ЛКМ ОАО "МАЗ", заезд на территорию предприятия со стороны ул. Машиностроителей, 16.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20.30.12</w:t>
            </w:r>
          </w:p>
        </w:tc>
      </w:tr>
    </w:tbl>
    <w:p/>
    <w:p>
      <w:pPr>
        <w:ind w:left="113.47199999999999" w:right="113.47199999999999" w:firstLine="0"/>
        <w:spacing w:before="120" w:after="120"/>
      </w:pPr>
      <w:r>
        <w:rPr>
          <w:b w:val="1"/>
          <w:bCs w:val="1"/>
        </w:rPr>
        <w:t xml:space="preserve">Процедура закупки № 2025-1267876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Химия &gt; Сода кальцинированная / каустическая</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Cода каустическая</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"БелЭнергоСнабКомплект"
</w:t>
            </w:r>
            <w:br/>
            <w:r>
              <w:rPr/>
              <w:t xml:space="preserve">Республика Беларусь, г. Минск,  220030, ул. К. Маркса, 14А/2
</w:t>
            </w:r>
            <w:br/>
            <w:r>
              <w:rPr/>
              <w:t xml:space="preserve">  100104659</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Ермухометова Маргарита Вячеславовна 
</w:t>
            </w:r>
            <w:br/>
            <w:r>
              <w:rPr/>
              <w:t xml:space="preserve">+375172182006 
</w:t>
            </w:r>
            <w:br/>
            <w:r>
              <w:rPr/>
              <w:t xml:space="preserve">+375173019763 
</w:t>
            </w:r>
            <w:br/>
            <w:r>
              <w:rPr/>
              <w:t xml:space="preserve">info@besk.by</w:t>
            </w:r>
          </w:p>
        </w:tc>
      </w:tr>
      <w:tr>
        <w:trPr/>
        <w:tc>
          <w:tcPr>
            <w:tcW w:w="5100" w:type="dxa"/>
            <w:vAlign w:val="top"/>
            <w:noWrap/>
          </w:tcPr>
          <w:p>
            <w:pPr>
              <w:ind w:left="113.47199999999999" w:right="113.47199999999999" w:firstLine="0"/>
              <w:spacing w:before="120" w:after="120"/>
            </w:pPr>
            <w:r>
              <w:rPr/>
              <w:t xml:space="preserve">Размер оплаты услуг организатора</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РУП "Витебскэнерго" г. Витебск, ул. Правды, 30 УНП 300000252 
</w:t>
            </w:r>
            <w:br/>
            <w:r>
              <w:rPr/>
              <w:t xml:space="preserve">РУП "Гомельэнерго" г. Гомель, ул. Фрунзе, 9 УНП 400069497
</w:t>
            </w:r>
            <w:br/>
            <w:r>
              <w:rPr/>
              <w:t xml:space="preserve">РУП "Минскэнерго" г.Минск, ул.Аранская, 24 УНП 100071593
</w:t>
            </w:r>
            <w:br/>
            <w:r>
              <w:rPr/>
              <w:t xml:space="preserve">РУП "Могилевэнерго" г. Могилев, ул. Б-Бруевича, 3 УНП 700007066</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РУП "Витебскэнерго": Синкевич Сергей Алексеевич, тел. 8 (0212) 49-25-74
</w:t>
            </w:r>
            <w:br/>
            <w:r>
              <w:rPr/>
              <w:t xml:space="preserve">РУП "Гомельэнерго": Иванова Наталья Александровна, тел. 8(0232) 796639
</w:t>
            </w:r>
            <w:br/>
            <w:r>
              <w:rPr/>
              <w:t xml:space="preserve">РУП "Минскэнерго": Болтик Татьяна Геннадьевна, тел. 8 (017) 218-43-11
</w:t>
            </w:r>
            <w:br/>
            <w:r>
              <w:rPr/>
              <w:t xml:space="preserve">РУП "Могилевэнерго": Щербо Елена Павловна, тел. 8 (0222) 293-167</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27.08.2025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04.09.2025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организатором в документах о закупке, за исключением юридических (физических) лиц и индивидуальных предпринимателей, включенных в реестр поставщиков (подрядчиков, исполнителей), временно не допускаемых к закупкам.</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220030, г.Минск, ул.К.Маркса, д. 14А/2  
</w:t>
            </w:r>
            <w:br/>
            <w:r>
              <w:rPr/>
              <w:t xml:space="preserve">Конечный срок подачи: 04.09.25   10.45
</w:t>
            </w:r>
            <w:br/>
            <w:r>
              <w:rPr/>
              <w:t xml:space="preserve">В соответствии с порядком представления предложений, указанном в документах по закупке.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Сода каустическая жидкая ГОСТ 2263-79 &amp;quot;Натр едкий технический. Технические условия&amp;quot; (или ТНПА изготовителя (производителя), не противоречащими требованиям ГОСТ 2263-79) в пересчете на 100% основного вещества</w:t>
            </w:r>
          </w:p>
        </w:tc>
        <w:tc>
          <w:tcPr>
            <w:tcW w:w="5100" w:type="dxa"/>
            <w:shd w:val="clear" w:fill="fdf5e8"/>
            <w:noWrap/>
          </w:tcPr>
          <w:p>
            <w:pPr>
              <w:ind w:left="113.47199999999999" w:right="113.47199999999999" w:firstLine="0"/>
              <w:spacing w:before="120" w:after="120"/>
            </w:pPr>
            <w:r>
              <w:rPr/>
              <w:t xml:space="preserve">1 113 т,</w:t>
            </w:r>
            <w:br/>
            <w:r>
              <w:rPr/>
              <w:t xml:space="preserve">3,629,206.93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филиалы РУП "Гомельэнерго", РУП "Витебскэнерго", РУП "минскэнерго", РУП "Могилевэнерго"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20.13.25.270</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ru-RU"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18"/>
        <w:szCs w:val="18"/>
        <w:lang w:val="ru-RU"/>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2025-09-01T07:01:50+03:00</dcterms:created>
  <dcterms:modified xsi:type="dcterms:W3CDTF">2025-09-01T07:01:50+03:00</dcterms:modified>
</cp:coreProperties>
</file>

<file path=docProps/custom.xml><?xml version="1.0" encoding="utf-8"?>
<Properties xmlns="http://schemas.openxmlformats.org/officeDocument/2006/custom-properties" xmlns:vt="http://schemas.openxmlformats.org/officeDocument/2006/docPropsVTypes"/>
</file>